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5D4" w:rsidRPr="00A53AE1" w:rsidRDefault="007031B8" w:rsidP="005771F0">
      <w:pPr>
        <w:rPr>
          <w:rFonts w:cstheme="minorHAnsi"/>
          <w:b/>
          <w:sz w:val="18"/>
          <w:szCs w:val="18"/>
          <w:lang w:val="es-BO"/>
        </w:rPr>
      </w:pPr>
      <w:r w:rsidRPr="00A53AE1">
        <w:rPr>
          <w:rFonts w:cstheme="minorHAnsi"/>
          <w:b/>
          <w:sz w:val="18"/>
          <w:szCs w:val="18"/>
          <w:lang w:val="es-BO"/>
        </w:rPr>
        <w:t>Anunciando la semana de “</w:t>
      </w:r>
      <w:proofErr w:type="spellStart"/>
      <w:r w:rsidRPr="00A53AE1">
        <w:rPr>
          <w:rFonts w:cstheme="minorHAnsi"/>
          <w:b/>
          <w:sz w:val="18"/>
          <w:szCs w:val="18"/>
          <w:lang w:val="es-BO"/>
        </w:rPr>
        <w:t>Spirit</w:t>
      </w:r>
      <w:proofErr w:type="spellEnd"/>
      <w:r w:rsidRPr="00A53AE1">
        <w:rPr>
          <w:rFonts w:cstheme="minorHAnsi"/>
          <w:b/>
          <w:sz w:val="18"/>
          <w:szCs w:val="18"/>
          <w:lang w:val="es-BO"/>
        </w:rPr>
        <w:t xml:space="preserve"> </w:t>
      </w:r>
      <w:proofErr w:type="spellStart"/>
      <w:r w:rsidRPr="00A53AE1">
        <w:rPr>
          <w:rFonts w:cstheme="minorHAnsi"/>
          <w:b/>
          <w:sz w:val="18"/>
          <w:szCs w:val="18"/>
          <w:lang w:val="es-BO"/>
        </w:rPr>
        <w:t>Week</w:t>
      </w:r>
      <w:proofErr w:type="spellEnd"/>
      <w:r w:rsidRPr="00A53AE1">
        <w:rPr>
          <w:rFonts w:cstheme="minorHAnsi"/>
          <w:b/>
          <w:sz w:val="18"/>
          <w:szCs w:val="18"/>
          <w:lang w:val="es-BO"/>
        </w:rPr>
        <w:t>”</w:t>
      </w:r>
    </w:p>
    <w:p w:rsidR="008A05D4" w:rsidRPr="00A53AE1" w:rsidRDefault="007031B8" w:rsidP="005771F0">
      <w:pPr>
        <w:rPr>
          <w:rFonts w:cstheme="minorHAnsi"/>
          <w:sz w:val="18"/>
          <w:szCs w:val="18"/>
          <w:lang w:val="es-BO"/>
        </w:rPr>
      </w:pPr>
      <w:r w:rsidRPr="00A53AE1">
        <w:rPr>
          <w:sz w:val="18"/>
          <w:szCs w:val="18"/>
          <w:lang w:val="es-BO"/>
        </w:rPr>
        <w:t xml:space="preserve">La próxima semana celebraremos nuestra primera </w:t>
      </w:r>
      <w:r w:rsidR="004143FD" w:rsidRPr="00A53AE1">
        <w:rPr>
          <w:rFonts w:cstheme="minorHAnsi"/>
          <w:sz w:val="18"/>
          <w:szCs w:val="18"/>
          <w:lang w:val="es-BO"/>
        </w:rPr>
        <w:t xml:space="preserve">“Spirit </w:t>
      </w:r>
      <w:proofErr w:type="gramStart"/>
      <w:r w:rsidR="004143FD" w:rsidRPr="00A53AE1">
        <w:rPr>
          <w:rFonts w:cstheme="minorHAnsi"/>
          <w:sz w:val="18"/>
          <w:szCs w:val="18"/>
          <w:lang w:val="es-BO"/>
        </w:rPr>
        <w:t>Week</w:t>
      </w:r>
      <w:r w:rsidRPr="00A53AE1">
        <w:rPr>
          <w:rFonts w:cstheme="minorHAnsi"/>
          <w:sz w:val="18"/>
          <w:szCs w:val="18"/>
          <w:lang w:val="es-BO"/>
        </w:rPr>
        <w:t xml:space="preserve">”  </w:t>
      </w:r>
      <w:r w:rsidR="004143FD" w:rsidRPr="00A53AE1">
        <w:rPr>
          <w:rFonts w:cstheme="minorHAnsi"/>
          <w:sz w:val="18"/>
          <w:szCs w:val="18"/>
          <w:lang w:val="es-BO"/>
        </w:rPr>
        <w:t>o</w:t>
      </w:r>
      <w:proofErr w:type="gramEnd"/>
      <w:r w:rsidR="004143FD" w:rsidRPr="00A53AE1">
        <w:rPr>
          <w:rFonts w:cstheme="minorHAnsi"/>
          <w:sz w:val="18"/>
          <w:szCs w:val="18"/>
          <w:lang w:val="es-BO"/>
        </w:rPr>
        <w:t xml:space="preserve"> </w:t>
      </w:r>
      <w:r w:rsidRPr="00A53AE1">
        <w:rPr>
          <w:rFonts w:cstheme="minorHAnsi"/>
          <w:sz w:val="18"/>
          <w:szCs w:val="18"/>
          <w:lang w:val="es-BO"/>
        </w:rPr>
        <w:t xml:space="preserve"> semana de orgullo estudiantil </w:t>
      </w:r>
      <w:r w:rsidRPr="00A53AE1">
        <w:rPr>
          <w:sz w:val="18"/>
          <w:szCs w:val="18"/>
          <w:lang w:val="es-BO"/>
        </w:rPr>
        <w:t xml:space="preserve">de la escuela. Combinando el amor al aprendizaje con algunas actividades divertidas, las Estrellas de Randolph seguramente tendrán mucho que compartir sobre nuestra </w:t>
      </w:r>
      <w:r w:rsidR="004143FD" w:rsidRPr="00A53AE1">
        <w:rPr>
          <w:rFonts w:cstheme="minorHAnsi"/>
          <w:sz w:val="18"/>
          <w:szCs w:val="18"/>
          <w:lang w:val="es-BO"/>
        </w:rPr>
        <w:t>“</w:t>
      </w:r>
      <w:proofErr w:type="spellStart"/>
      <w:r w:rsidR="004143FD" w:rsidRPr="00A53AE1">
        <w:rPr>
          <w:rFonts w:cstheme="minorHAnsi"/>
          <w:sz w:val="18"/>
          <w:szCs w:val="18"/>
          <w:lang w:val="es-BO"/>
        </w:rPr>
        <w:t>Spirit</w:t>
      </w:r>
      <w:proofErr w:type="spellEnd"/>
      <w:r w:rsidR="004143FD" w:rsidRPr="00A53AE1">
        <w:rPr>
          <w:rFonts w:cstheme="minorHAnsi"/>
          <w:sz w:val="18"/>
          <w:szCs w:val="18"/>
          <w:lang w:val="es-BO"/>
        </w:rPr>
        <w:t xml:space="preserve"> </w:t>
      </w:r>
      <w:proofErr w:type="spellStart"/>
      <w:r w:rsidR="004143FD" w:rsidRPr="00A53AE1">
        <w:rPr>
          <w:rFonts w:cstheme="minorHAnsi"/>
          <w:sz w:val="18"/>
          <w:szCs w:val="18"/>
          <w:lang w:val="es-BO"/>
        </w:rPr>
        <w:t>Week</w:t>
      </w:r>
      <w:proofErr w:type="spellEnd"/>
      <w:r w:rsidR="00216415" w:rsidRPr="00A53AE1">
        <w:rPr>
          <w:rFonts w:cstheme="minorHAnsi"/>
          <w:sz w:val="18"/>
          <w:szCs w:val="18"/>
          <w:lang w:val="es-BO"/>
        </w:rPr>
        <w:t xml:space="preserve">”. </w:t>
      </w:r>
    </w:p>
    <w:p w:rsidR="004025D3" w:rsidRPr="00A53AE1" w:rsidRDefault="004143FD" w:rsidP="00A53AE1">
      <w:pPr>
        <w:spacing w:before="60"/>
        <w:rPr>
          <w:rFonts w:cstheme="minorHAnsi"/>
          <w:sz w:val="18"/>
          <w:szCs w:val="18"/>
          <w:lang w:val="es-BO"/>
        </w:rPr>
      </w:pPr>
      <w:r w:rsidRPr="00A53AE1">
        <w:rPr>
          <w:rFonts w:cstheme="minorHAnsi"/>
          <w:b/>
          <w:sz w:val="18"/>
          <w:szCs w:val="18"/>
          <w:lang w:val="es-BO"/>
        </w:rPr>
        <w:t>Lunes</w:t>
      </w:r>
      <w:r w:rsidR="004025D3" w:rsidRPr="00A53AE1">
        <w:rPr>
          <w:rFonts w:cstheme="minorHAnsi"/>
          <w:sz w:val="18"/>
          <w:szCs w:val="18"/>
          <w:lang w:val="es-BO"/>
        </w:rPr>
        <w:t xml:space="preserve">: </w:t>
      </w:r>
      <w:r w:rsidRPr="00A53AE1">
        <w:rPr>
          <w:rFonts w:cstheme="minorHAnsi"/>
          <w:sz w:val="18"/>
          <w:szCs w:val="18"/>
          <w:lang w:val="es-BO"/>
        </w:rPr>
        <w:t>Día de pijamas</w:t>
      </w:r>
    </w:p>
    <w:p w:rsidR="004025D3" w:rsidRPr="00A53AE1" w:rsidRDefault="004143FD" w:rsidP="004025D3">
      <w:pPr>
        <w:rPr>
          <w:rFonts w:cstheme="minorHAnsi"/>
          <w:sz w:val="18"/>
          <w:szCs w:val="18"/>
          <w:lang w:val="es-BO"/>
        </w:rPr>
      </w:pPr>
      <w:r w:rsidRPr="00A53AE1">
        <w:rPr>
          <w:rFonts w:cstheme="minorHAnsi"/>
          <w:b/>
          <w:sz w:val="18"/>
          <w:szCs w:val="18"/>
          <w:lang w:val="es-BO"/>
        </w:rPr>
        <w:t>Martes</w:t>
      </w:r>
      <w:r w:rsidR="004025D3" w:rsidRPr="00A53AE1">
        <w:rPr>
          <w:rFonts w:cstheme="minorHAnsi"/>
          <w:sz w:val="18"/>
          <w:szCs w:val="18"/>
          <w:lang w:val="es-BO"/>
        </w:rPr>
        <w:t xml:space="preserve">: </w:t>
      </w:r>
      <w:r w:rsidR="00216415" w:rsidRPr="00A53AE1">
        <w:rPr>
          <w:rFonts w:cstheme="minorHAnsi"/>
          <w:sz w:val="18"/>
          <w:szCs w:val="18"/>
          <w:lang w:val="es-BO"/>
        </w:rPr>
        <w:t>Día</w:t>
      </w:r>
      <w:r w:rsidRPr="00A53AE1">
        <w:rPr>
          <w:rFonts w:cstheme="minorHAnsi"/>
          <w:sz w:val="18"/>
          <w:szCs w:val="18"/>
          <w:lang w:val="es-BO"/>
        </w:rPr>
        <w:t xml:space="preserve"> de calcetines impares</w:t>
      </w:r>
    </w:p>
    <w:p w:rsidR="004025D3" w:rsidRPr="00A53AE1" w:rsidRDefault="00216415" w:rsidP="004025D3">
      <w:pPr>
        <w:rPr>
          <w:rFonts w:cstheme="minorHAnsi"/>
          <w:sz w:val="18"/>
          <w:szCs w:val="18"/>
          <w:lang w:val="es-BO"/>
        </w:rPr>
      </w:pPr>
      <w:r w:rsidRPr="00A53AE1">
        <w:rPr>
          <w:rFonts w:cstheme="minorHAnsi"/>
          <w:b/>
          <w:sz w:val="18"/>
          <w:szCs w:val="18"/>
          <w:lang w:val="es-BO"/>
        </w:rPr>
        <w:t>Miércoles</w:t>
      </w:r>
      <w:r w:rsidR="004025D3" w:rsidRPr="00A53AE1">
        <w:rPr>
          <w:rFonts w:cstheme="minorHAnsi"/>
          <w:sz w:val="18"/>
          <w:szCs w:val="18"/>
          <w:lang w:val="es-BO"/>
        </w:rPr>
        <w:t xml:space="preserve">: </w:t>
      </w:r>
      <w:r w:rsidRPr="00A53AE1">
        <w:rPr>
          <w:rFonts w:cstheme="minorHAnsi"/>
          <w:sz w:val="18"/>
          <w:szCs w:val="18"/>
          <w:lang w:val="es-BO"/>
        </w:rPr>
        <w:t>Día</w:t>
      </w:r>
      <w:r w:rsidR="004143FD" w:rsidRPr="00A53AE1">
        <w:rPr>
          <w:rFonts w:cstheme="minorHAnsi"/>
          <w:sz w:val="18"/>
          <w:szCs w:val="18"/>
          <w:lang w:val="es-BO"/>
        </w:rPr>
        <w:t xml:space="preserve"> de lucir los colores de nivel de Grado</w:t>
      </w:r>
    </w:p>
    <w:p w:rsidR="004025D3" w:rsidRPr="00A53AE1" w:rsidRDefault="004025D3" w:rsidP="00A53AE1">
      <w:pPr>
        <w:numPr>
          <w:ilvl w:val="0"/>
          <w:numId w:val="5"/>
        </w:numPr>
        <w:tabs>
          <w:tab w:val="left" w:pos="1080"/>
          <w:tab w:val="left" w:pos="1800"/>
        </w:tabs>
        <w:ind w:left="180" w:hanging="180"/>
        <w:rPr>
          <w:rFonts w:cstheme="minorHAnsi"/>
          <w:sz w:val="18"/>
          <w:szCs w:val="18"/>
          <w:lang w:val="es-BO"/>
        </w:rPr>
      </w:pPr>
      <w:proofErr w:type="spellStart"/>
      <w:r w:rsidRPr="00A53AE1">
        <w:rPr>
          <w:rFonts w:cstheme="minorHAnsi"/>
          <w:b/>
          <w:sz w:val="18"/>
          <w:szCs w:val="18"/>
          <w:lang w:val="es-BO"/>
        </w:rPr>
        <w:t>PreK</w:t>
      </w:r>
      <w:proofErr w:type="spellEnd"/>
      <w:r w:rsidRPr="00A53AE1">
        <w:rPr>
          <w:rFonts w:cstheme="minorHAnsi"/>
          <w:sz w:val="18"/>
          <w:szCs w:val="18"/>
          <w:lang w:val="es-BO"/>
        </w:rPr>
        <w:t xml:space="preserve">: </w:t>
      </w:r>
      <w:r w:rsidR="004143FD" w:rsidRPr="00A53AE1">
        <w:rPr>
          <w:rFonts w:cstheme="minorHAnsi"/>
          <w:sz w:val="18"/>
          <w:szCs w:val="18"/>
          <w:lang w:val="es-BO"/>
        </w:rPr>
        <w:t>VERDE</w:t>
      </w:r>
    </w:p>
    <w:p w:rsidR="004025D3" w:rsidRPr="00A53AE1" w:rsidRDefault="004025D3" w:rsidP="00A53AE1">
      <w:pPr>
        <w:numPr>
          <w:ilvl w:val="0"/>
          <w:numId w:val="5"/>
        </w:numPr>
        <w:tabs>
          <w:tab w:val="left" w:pos="1080"/>
          <w:tab w:val="left" w:pos="1800"/>
        </w:tabs>
        <w:ind w:left="180" w:hanging="180"/>
        <w:rPr>
          <w:rFonts w:cstheme="minorHAnsi"/>
          <w:sz w:val="18"/>
          <w:szCs w:val="18"/>
          <w:lang w:val="es-BO"/>
        </w:rPr>
      </w:pPr>
      <w:r w:rsidRPr="00A53AE1">
        <w:rPr>
          <w:rFonts w:cstheme="minorHAnsi"/>
          <w:b/>
          <w:sz w:val="18"/>
          <w:szCs w:val="18"/>
          <w:lang w:val="es-BO"/>
        </w:rPr>
        <w:t>Kindergarten</w:t>
      </w:r>
      <w:r w:rsidRPr="00A53AE1">
        <w:rPr>
          <w:rFonts w:cstheme="minorHAnsi"/>
          <w:sz w:val="18"/>
          <w:szCs w:val="18"/>
          <w:lang w:val="es-BO"/>
        </w:rPr>
        <w:t xml:space="preserve">: </w:t>
      </w:r>
      <w:r w:rsidR="004143FD" w:rsidRPr="00A53AE1">
        <w:rPr>
          <w:rFonts w:cstheme="minorHAnsi"/>
          <w:sz w:val="18"/>
          <w:szCs w:val="18"/>
          <w:lang w:val="es-BO"/>
        </w:rPr>
        <w:t>AZUL</w:t>
      </w:r>
    </w:p>
    <w:p w:rsidR="004025D3" w:rsidRPr="00A53AE1" w:rsidRDefault="004143FD" w:rsidP="00A53AE1">
      <w:pPr>
        <w:numPr>
          <w:ilvl w:val="0"/>
          <w:numId w:val="5"/>
        </w:numPr>
        <w:tabs>
          <w:tab w:val="left" w:pos="1080"/>
          <w:tab w:val="left" w:pos="1800"/>
        </w:tabs>
        <w:ind w:left="180" w:hanging="180"/>
        <w:rPr>
          <w:rFonts w:cstheme="minorHAnsi"/>
          <w:sz w:val="18"/>
          <w:szCs w:val="18"/>
          <w:lang w:val="es-BO"/>
        </w:rPr>
      </w:pPr>
      <w:r w:rsidRPr="00A53AE1">
        <w:rPr>
          <w:rFonts w:cstheme="minorHAnsi"/>
          <w:b/>
          <w:sz w:val="18"/>
          <w:szCs w:val="18"/>
          <w:lang w:val="es-BO"/>
        </w:rPr>
        <w:t>Primer Grado</w:t>
      </w:r>
      <w:r w:rsidR="004025D3" w:rsidRPr="00A53AE1">
        <w:rPr>
          <w:rFonts w:cstheme="minorHAnsi"/>
          <w:sz w:val="18"/>
          <w:szCs w:val="18"/>
          <w:lang w:val="es-BO"/>
        </w:rPr>
        <w:t>: R</w:t>
      </w:r>
      <w:r w:rsidRPr="00A53AE1">
        <w:rPr>
          <w:rFonts w:cstheme="minorHAnsi"/>
          <w:sz w:val="18"/>
          <w:szCs w:val="18"/>
          <w:lang w:val="es-BO"/>
        </w:rPr>
        <w:t>OJO</w:t>
      </w:r>
    </w:p>
    <w:p w:rsidR="004025D3" w:rsidRPr="00A53AE1" w:rsidRDefault="004025D3" w:rsidP="00A53AE1">
      <w:pPr>
        <w:numPr>
          <w:ilvl w:val="0"/>
          <w:numId w:val="5"/>
        </w:numPr>
        <w:tabs>
          <w:tab w:val="left" w:pos="1080"/>
          <w:tab w:val="left" w:pos="1800"/>
        </w:tabs>
        <w:ind w:left="180" w:hanging="180"/>
        <w:rPr>
          <w:rFonts w:cstheme="minorHAnsi"/>
          <w:sz w:val="18"/>
          <w:szCs w:val="18"/>
          <w:lang w:val="es-BO"/>
        </w:rPr>
      </w:pPr>
      <w:r w:rsidRPr="00A53AE1">
        <w:rPr>
          <w:rFonts w:cstheme="minorHAnsi"/>
          <w:b/>
          <w:sz w:val="18"/>
          <w:szCs w:val="18"/>
          <w:lang w:val="es-BO"/>
        </w:rPr>
        <w:t>Se</w:t>
      </w:r>
      <w:r w:rsidR="004143FD" w:rsidRPr="00A53AE1">
        <w:rPr>
          <w:rFonts w:cstheme="minorHAnsi"/>
          <w:b/>
          <w:sz w:val="18"/>
          <w:szCs w:val="18"/>
          <w:lang w:val="es-BO"/>
        </w:rPr>
        <w:t>gundo</w:t>
      </w:r>
      <w:r w:rsidRPr="00A53AE1">
        <w:rPr>
          <w:rFonts w:cstheme="minorHAnsi"/>
          <w:b/>
          <w:sz w:val="18"/>
          <w:szCs w:val="18"/>
          <w:lang w:val="es-BO"/>
        </w:rPr>
        <w:t xml:space="preserve"> Grad</w:t>
      </w:r>
      <w:r w:rsidR="004143FD" w:rsidRPr="00A53AE1">
        <w:rPr>
          <w:rFonts w:cstheme="minorHAnsi"/>
          <w:b/>
          <w:sz w:val="18"/>
          <w:szCs w:val="18"/>
          <w:lang w:val="es-BO"/>
        </w:rPr>
        <w:t>o</w:t>
      </w:r>
      <w:r w:rsidRPr="00A53AE1">
        <w:rPr>
          <w:rFonts w:cstheme="minorHAnsi"/>
          <w:sz w:val="18"/>
          <w:szCs w:val="18"/>
          <w:lang w:val="es-BO"/>
        </w:rPr>
        <w:t xml:space="preserve">: </w:t>
      </w:r>
      <w:r w:rsidR="004143FD" w:rsidRPr="00A53AE1">
        <w:rPr>
          <w:rFonts w:cstheme="minorHAnsi"/>
          <w:sz w:val="18"/>
          <w:szCs w:val="18"/>
          <w:lang w:val="es-BO"/>
        </w:rPr>
        <w:t>MORADO</w:t>
      </w:r>
    </w:p>
    <w:p w:rsidR="004025D3" w:rsidRPr="00A53AE1" w:rsidRDefault="004025D3" w:rsidP="00A53AE1">
      <w:pPr>
        <w:numPr>
          <w:ilvl w:val="0"/>
          <w:numId w:val="5"/>
        </w:numPr>
        <w:tabs>
          <w:tab w:val="left" w:pos="1080"/>
          <w:tab w:val="left" w:pos="1800"/>
        </w:tabs>
        <w:ind w:left="180" w:hanging="180"/>
        <w:rPr>
          <w:rFonts w:cstheme="minorHAnsi"/>
          <w:sz w:val="18"/>
          <w:szCs w:val="18"/>
          <w:lang w:val="es-BO"/>
        </w:rPr>
      </w:pPr>
      <w:r w:rsidRPr="00A53AE1">
        <w:rPr>
          <w:rFonts w:cstheme="minorHAnsi"/>
          <w:b/>
          <w:sz w:val="18"/>
          <w:szCs w:val="18"/>
          <w:lang w:val="es-BO"/>
        </w:rPr>
        <w:t>T</w:t>
      </w:r>
      <w:r w:rsidR="004143FD" w:rsidRPr="00A53AE1">
        <w:rPr>
          <w:rFonts w:cstheme="minorHAnsi"/>
          <w:b/>
          <w:sz w:val="18"/>
          <w:szCs w:val="18"/>
          <w:lang w:val="es-BO"/>
        </w:rPr>
        <w:t>ercer</w:t>
      </w:r>
      <w:r w:rsidRPr="00A53AE1">
        <w:rPr>
          <w:rFonts w:cstheme="minorHAnsi"/>
          <w:b/>
          <w:sz w:val="18"/>
          <w:szCs w:val="18"/>
          <w:lang w:val="es-BO"/>
        </w:rPr>
        <w:t xml:space="preserve"> Grad</w:t>
      </w:r>
      <w:r w:rsidR="004143FD" w:rsidRPr="00A53AE1">
        <w:rPr>
          <w:rFonts w:cstheme="minorHAnsi"/>
          <w:b/>
          <w:sz w:val="18"/>
          <w:szCs w:val="18"/>
          <w:lang w:val="es-BO"/>
        </w:rPr>
        <w:t>o</w:t>
      </w:r>
      <w:r w:rsidRPr="00A53AE1">
        <w:rPr>
          <w:rFonts w:cstheme="minorHAnsi"/>
          <w:sz w:val="18"/>
          <w:szCs w:val="18"/>
          <w:lang w:val="es-BO"/>
        </w:rPr>
        <w:t xml:space="preserve">: </w:t>
      </w:r>
      <w:r w:rsidR="004143FD" w:rsidRPr="00A53AE1">
        <w:rPr>
          <w:rFonts w:cstheme="minorHAnsi"/>
          <w:sz w:val="18"/>
          <w:szCs w:val="18"/>
          <w:lang w:val="es-BO"/>
        </w:rPr>
        <w:t>AMARILLO</w:t>
      </w:r>
    </w:p>
    <w:p w:rsidR="004025D3" w:rsidRPr="00A53AE1" w:rsidRDefault="004143FD" w:rsidP="00A53AE1">
      <w:pPr>
        <w:numPr>
          <w:ilvl w:val="0"/>
          <w:numId w:val="5"/>
        </w:numPr>
        <w:tabs>
          <w:tab w:val="left" w:pos="1080"/>
          <w:tab w:val="left" w:pos="1800"/>
        </w:tabs>
        <w:ind w:left="180" w:hanging="180"/>
        <w:rPr>
          <w:rFonts w:cstheme="minorHAnsi"/>
          <w:sz w:val="18"/>
          <w:szCs w:val="18"/>
          <w:lang w:val="es-BO"/>
        </w:rPr>
      </w:pPr>
      <w:r w:rsidRPr="00A53AE1">
        <w:rPr>
          <w:rFonts w:cstheme="minorHAnsi"/>
          <w:b/>
          <w:sz w:val="18"/>
          <w:szCs w:val="18"/>
          <w:lang w:val="es-BO"/>
        </w:rPr>
        <w:t>Cuarto Grado</w:t>
      </w:r>
      <w:r w:rsidR="004025D3" w:rsidRPr="00A53AE1">
        <w:rPr>
          <w:rFonts w:cstheme="minorHAnsi"/>
          <w:sz w:val="18"/>
          <w:szCs w:val="18"/>
          <w:lang w:val="es-BO"/>
        </w:rPr>
        <w:t>: GR</w:t>
      </w:r>
      <w:r w:rsidRPr="00A53AE1">
        <w:rPr>
          <w:rFonts w:cstheme="minorHAnsi"/>
          <w:sz w:val="18"/>
          <w:szCs w:val="18"/>
          <w:lang w:val="es-BO"/>
        </w:rPr>
        <w:t>IS</w:t>
      </w:r>
    </w:p>
    <w:p w:rsidR="004025D3" w:rsidRPr="00A53AE1" w:rsidRDefault="004143FD" w:rsidP="00A53AE1">
      <w:pPr>
        <w:numPr>
          <w:ilvl w:val="0"/>
          <w:numId w:val="5"/>
        </w:numPr>
        <w:tabs>
          <w:tab w:val="left" w:pos="1080"/>
          <w:tab w:val="left" w:pos="1800"/>
        </w:tabs>
        <w:ind w:left="180" w:hanging="180"/>
        <w:rPr>
          <w:rFonts w:cstheme="minorHAnsi"/>
          <w:sz w:val="18"/>
          <w:szCs w:val="18"/>
          <w:lang w:val="es-BO"/>
        </w:rPr>
      </w:pPr>
      <w:r w:rsidRPr="00A53AE1">
        <w:rPr>
          <w:rFonts w:cstheme="minorHAnsi"/>
          <w:b/>
          <w:sz w:val="18"/>
          <w:szCs w:val="18"/>
          <w:lang w:val="es-BO"/>
        </w:rPr>
        <w:t>Quinto Grado</w:t>
      </w:r>
      <w:r w:rsidR="004025D3" w:rsidRPr="00A53AE1">
        <w:rPr>
          <w:rFonts w:cstheme="minorHAnsi"/>
          <w:sz w:val="18"/>
          <w:szCs w:val="18"/>
          <w:lang w:val="es-BO"/>
        </w:rPr>
        <w:t xml:space="preserve">: </w:t>
      </w:r>
      <w:r w:rsidRPr="00A53AE1">
        <w:rPr>
          <w:rFonts w:cstheme="minorHAnsi"/>
          <w:sz w:val="18"/>
          <w:szCs w:val="18"/>
          <w:lang w:val="es-BO"/>
        </w:rPr>
        <w:t>NEGRO</w:t>
      </w:r>
    </w:p>
    <w:p w:rsidR="004025D3" w:rsidRPr="00A53AE1" w:rsidRDefault="004143FD" w:rsidP="00A53AE1">
      <w:pPr>
        <w:spacing w:before="60"/>
        <w:rPr>
          <w:rFonts w:cstheme="minorHAnsi"/>
          <w:sz w:val="18"/>
          <w:szCs w:val="18"/>
          <w:lang w:val="es-BO"/>
        </w:rPr>
      </w:pPr>
      <w:r w:rsidRPr="00A53AE1">
        <w:rPr>
          <w:rFonts w:cstheme="minorHAnsi"/>
          <w:b/>
          <w:sz w:val="18"/>
          <w:szCs w:val="18"/>
          <w:lang w:val="es-BO"/>
        </w:rPr>
        <w:t>Jueves</w:t>
      </w:r>
      <w:r w:rsidR="004025D3" w:rsidRPr="00A53AE1">
        <w:rPr>
          <w:rFonts w:cstheme="minorHAnsi"/>
          <w:sz w:val="18"/>
          <w:szCs w:val="18"/>
          <w:lang w:val="es-BO"/>
        </w:rPr>
        <w:t xml:space="preserve">: </w:t>
      </w:r>
      <w:r w:rsidR="00216415" w:rsidRPr="00A53AE1">
        <w:rPr>
          <w:rFonts w:cstheme="minorHAnsi"/>
          <w:sz w:val="18"/>
          <w:szCs w:val="18"/>
          <w:lang w:val="es-BO"/>
        </w:rPr>
        <w:t>Día</w:t>
      </w:r>
      <w:r w:rsidRPr="00A53AE1">
        <w:rPr>
          <w:rFonts w:cstheme="minorHAnsi"/>
          <w:sz w:val="18"/>
          <w:szCs w:val="18"/>
          <w:lang w:val="es-BO"/>
        </w:rPr>
        <w:t xml:space="preserve"> de lucir colores mezclados</w:t>
      </w:r>
      <w:r w:rsidR="004A3BA9" w:rsidRPr="00A53AE1">
        <w:rPr>
          <w:rFonts w:cstheme="minorHAnsi"/>
          <w:sz w:val="18"/>
          <w:szCs w:val="18"/>
          <w:lang w:val="es-BO"/>
        </w:rPr>
        <w:t xml:space="preserve"> o al revés </w:t>
      </w:r>
    </w:p>
    <w:p w:rsidR="004025D3" w:rsidRPr="00A53AE1" w:rsidRDefault="004143FD" w:rsidP="004025D3">
      <w:pPr>
        <w:rPr>
          <w:rFonts w:cstheme="minorHAnsi"/>
          <w:sz w:val="18"/>
          <w:szCs w:val="18"/>
          <w:lang w:val="es-BO"/>
        </w:rPr>
      </w:pPr>
      <w:r w:rsidRPr="00A53AE1">
        <w:rPr>
          <w:rFonts w:cstheme="minorHAnsi"/>
          <w:b/>
          <w:sz w:val="18"/>
          <w:szCs w:val="18"/>
          <w:lang w:val="es-BO"/>
        </w:rPr>
        <w:t>Viernes</w:t>
      </w:r>
      <w:r w:rsidR="004025D3" w:rsidRPr="00A53AE1">
        <w:rPr>
          <w:rFonts w:cstheme="minorHAnsi"/>
          <w:sz w:val="18"/>
          <w:szCs w:val="18"/>
          <w:lang w:val="es-BO"/>
        </w:rPr>
        <w:t xml:space="preserve">: </w:t>
      </w:r>
      <w:r w:rsidR="00216415" w:rsidRPr="00A53AE1">
        <w:rPr>
          <w:rFonts w:cstheme="minorHAnsi"/>
          <w:sz w:val="18"/>
          <w:szCs w:val="18"/>
          <w:lang w:val="es-BO"/>
        </w:rPr>
        <w:t>Día</w:t>
      </w:r>
      <w:r w:rsidRPr="00A53AE1">
        <w:rPr>
          <w:rFonts w:cstheme="minorHAnsi"/>
          <w:sz w:val="18"/>
          <w:szCs w:val="18"/>
          <w:lang w:val="es-BO"/>
        </w:rPr>
        <w:t xml:space="preserve"> de deportes</w:t>
      </w:r>
      <w:r w:rsidR="004025D3" w:rsidRPr="00A53AE1">
        <w:rPr>
          <w:rFonts w:cstheme="minorHAnsi"/>
          <w:sz w:val="18"/>
          <w:szCs w:val="18"/>
          <w:lang w:val="es-BO"/>
        </w:rPr>
        <w:t xml:space="preserve"> (</w:t>
      </w:r>
      <w:r w:rsidRPr="00A53AE1">
        <w:rPr>
          <w:rFonts w:cstheme="minorHAnsi"/>
          <w:sz w:val="18"/>
          <w:szCs w:val="18"/>
          <w:lang w:val="es-BO"/>
        </w:rPr>
        <w:t>usar el color del uniforme de tu equipo favorito</w:t>
      </w:r>
      <w:r w:rsidR="004025D3" w:rsidRPr="00A53AE1">
        <w:rPr>
          <w:rFonts w:cstheme="minorHAnsi"/>
          <w:sz w:val="18"/>
          <w:szCs w:val="18"/>
          <w:lang w:val="es-BO"/>
        </w:rPr>
        <w:t>)</w:t>
      </w:r>
    </w:p>
    <w:p w:rsidR="00017245" w:rsidRPr="00A53AE1" w:rsidRDefault="00017245" w:rsidP="00935B2C">
      <w:pPr>
        <w:rPr>
          <w:sz w:val="18"/>
          <w:szCs w:val="18"/>
          <w:lang w:val="es-BO"/>
        </w:rPr>
      </w:pPr>
    </w:p>
    <w:p w:rsidR="00A53AE1" w:rsidRPr="00A53AE1" w:rsidRDefault="004A3BA9" w:rsidP="00935B2C">
      <w:pPr>
        <w:rPr>
          <w:b/>
          <w:sz w:val="18"/>
          <w:szCs w:val="18"/>
          <w:lang w:val="es-BO"/>
        </w:rPr>
      </w:pPr>
      <w:r w:rsidRPr="00A53AE1">
        <w:rPr>
          <w:b/>
          <w:sz w:val="18"/>
          <w:szCs w:val="18"/>
          <w:lang w:val="es-BO"/>
        </w:rPr>
        <w:t>¿No pudo asistir a las sesiones para los IPads</w:t>
      </w:r>
      <w:r w:rsidR="00216415" w:rsidRPr="00A53AE1">
        <w:rPr>
          <w:b/>
          <w:sz w:val="18"/>
          <w:szCs w:val="18"/>
          <w:lang w:val="es-BO"/>
        </w:rPr>
        <w:t>? ¡</w:t>
      </w:r>
      <w:r w:rsidRPr="00A53AE1">
        <w:rPr>
          <w:b/>
          <w:sz w:val="18"/>
          <w:szCs w:val="18"/>
          <w:lang w:val="es-BO"/>
        </w:rPr>
        <w:t>Únase a nosotros para el café del iPad!</w:t>
      </w:r>
    </w:p>
    <w:p w:rsidR="004A3BA9" w:rsidRPr="00A53AE1" w:rsidRDefault="004A3BA9" w:rsidP="00935B2C">
      <w:pPr>
        <w:rPr>
          <w:b/>
          <w:sz w:val="18"/>
          <w:szCs w:val="18"/>
          <w:lang w:val="es-BO"/>
        </w:rPr>
      </w:pPr>
      <w:r w:rsidRPr="00A53AE1">
        <w:rPr>
          <w:sz w:val="18"/>
          <w:szCs w:val="18"/>
          <w:lang w:val="es-BO"/>
        </w:rPr>
        <w:t>Habrá una sesión de información adicional para los padres que no pudieron asistir a su sesión en la noche para su iPad. Los padres son bienvenidos a asistir al “café iPad” el lunes, 14 de noviembre de 2016 de 8: 15-9: 15 a.m. en la biblioteca. El personal proporcionará a los padres información sobre seguridad en Internet, aplicaciones educativas y el uso apropiado de los iPads en APS.</w:t>
      </w:r>
    </w:p>
    <w:p w:rsidR="004025D3" w:rsidRPr="00A53AE1" w:rsidRDefault="004025D3" w:rsidP="005771F0">
      <w:pPr>
        <w:rPr>
          <w:rFonts w:cstheme="minorHAnsi"/>
          <w:sz w:val="18"/>
          <w:szCs w:val="18"/>
          <w:lang w:val="es-BO"/>
        </w:rPr>
      </w:pPr>
    </w:p>
    <w:p w:rsidR="004025D3" w:rsidRPr="00A53AE1" w:rsidRDefault="003E7AFF" w:rsidP="005771F0">
      <w:pPr>
        <w:rPr>
          <w:rFonts w:cstheme="minorHAnsi"/>
          <w:b/>
          <w:sz w:val="18"/>
          <w:szCs w:val="18"/>
          <w:lang w:val="es-BO"/>
        </w:rPr>
      </w:pPr>
      <w:r w:rsidRPr="00A53AE1">
        <w:rPr>
          <w:i/>
          <w:noProof/>
          <w:sz w:val="18"/>
          <w:szCs w:val="18"/>
        </w:rPr>
        <w:drawing>
          <wp:inline distT="0" distB="0" distL="0" distR="0" wp14:anchorId="6D778732" wp14:editId="1D8A68DA">
            <wp:extent cx="1857375" cy="4571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1341" cy="480300"/>
                    </a:xfrm>
                    <a:prstGeom prst="rect">
                      <a:avLst/>
                    </a:prstGeom>
                    <a:noFill/>
                    <a:ln>
                      <a:noFill/>
                    </a:ln>
                  </pic:spPr>
                </pic:pic>
              </a:graphicData>
            </a:graphic>
          </wp:inline>
        </w:drawing>
      </w:r>
    </w:p>
    <w:p w:rsidR="004A3BA9" w:rsidRPr="00A53AE1" w:rsidRDefault="004A3BA9" w:rsidP="00A53AE1">
      <w:pPr>
        <w:spacing w:before="60"/>
        <w:rPr>
          <w:rFonts w:eastAsia="Times New Roman" w:cs="Times New Roman"/>
          <w:sz w:val="18"/>
          <w:szCs w:val="18"/>
          <w:lang w:val="es-BO"/>
        </w:rPr>
      </w:pPr>
      <w:r w:rsidRPr="00A53AE1">
        <w:rPr>
          <w:rFonts w:eastAsia="Times New Roman" w:cs="Times New Roman"/>
          <w:sz w:val="18"/>
          <w:szCs w:val="18"/>
          <w:lang w:val="es-BO"/>
        </w:rPr>
        <w:t>¡En sus marcas, listos, fuera! H</w:t>
      </w:r>
      <w:r w:rsidR="00A621A4" w:rsidRPr="00A53AE1">
        <w:rPr>
          <w:rFonts w:eastAsia="Times New Roman" w:cs="Times New Roman"/>
          <w:sz w:val="18"/>
          <w:szCs w:val="18"/>
          <w:lang w:val="es-BO"/>
        </w:rPr>
        <w:t>urra</w:t>
      </w:r>
      <w:r w:rsidRPr="00A53AE1">
        <w:rPr>
          <w:rFonts w:eastAsia="Times New Roman" w:cs="Times New Roman"/>
          <w:sz w:val="18"/>
          <w:szCs w:val="18"/>
          <w:lang w:val="es-BO"/>
        </w:rPr>
        <w:t xml:space="preserve"> para los corredores de Randolph del 4to y 5to grado que han estado entrenando desde el 26 de septiembre. Nuestros corredores aptos y </w:t>
      </w:r>
      <w:r w:rsidR="00A621A4" w:rsidRPr="00A53AE1">
        <w:rPr>
          <w:rFonts w:eastAsia="Times New Roman" w:cs="Times New Roman"/>
          <w:sz w:val="18"/>
          <w:szCs w:val="18"/>
          <w:lang w:val="es-BO"/>
        </w:rPr>
        <w:t xml:space="preserve">entusiastas completarán su carrera de </w:t>
      </w:r>
      <w:r w:rsidRPr="00A53AE1">
        <w:rPr>
          <w:rFonts w:eastAsia="Times New Roman" w:cs="Times New Roman"/>
          <w:sz w:val="18"/>
          <w:szCs w:val="18"/>
          <w:lang w:val="es-BO"/>
        </w:rPr>
        <w:t xml:space="preserve">2k, 3k o 4k el 16 de </w:t>
      </w:r>
      <w:proofErr w:type="gramStart"/>
      <w:r w:rsidRPr="00A53AE1">
        <w:rPr>
          <w:rFonts w:eastAsia="Times New Roman" w:cs="Times New Roman"/>
          <w:sz w:val="18"/>
          <w:szCs w:val="18"/>
          <w:lang w:val="es-BO"/>
        </w:rPr>
        <w:t>Noviembre</w:t>
      </w:r>
      <w:proofErr w:type="gramEnd"/>
      <w:r w:rsidRPr="00A53AE1">
        <w:rPr>
          <w:rFonts w:eastAsia="Times New Roman" w:cs="Times New Roman"/>
          <w:sz w:val="18"/>
          <w:szCs w:val="18"/>
          <w:lang w:val="es-BO"/>
        </w:rPr>
        <w:t xml:space="preserve"> a las 3:10 pm en el </w:t>
      </w:r>
      <w:r w:rsidR="00A621A4" w:rsidRPr="00A53AE1">
        <w:rPr>
          <w:rFonts w:eastAsia="Times New Roman" w:cs="Times New Roman"/>
          <w:sz w:val="18"/>
          <w:szCs w:val="18"/>
          <w:lang w:val="es-BO"/>
        </w:rPr>
        <w:t>patio</w:t>
      </w:r>
      <w:r w:rsidRPr="00A53AE1">
        <w:rPr>
          <w:rFonts w:eastAsia="Times New Roman" w:cs="Times New Roman"/>
          <w:sz w:val="18"/>
          <w:szCs w:val="18"/>
          <w:lang w:val="es-BO"/>
        </w:rPr>
        <w:t xml:space="preserve"> trasero de la escuela. Por favor, vengan a animar a nuestros </w:t>
      </w:r>
      <w:r w:rsidR="00A621A4" w:rsidRPr="00A53AE1">
        <w:rPr>
          <w:rFonts w:eastAsia="Times New Roman" w:cs="Times New Roman"/>
          <w:sz w:val="18"/>
          <w:szCs w:val="18"/>
          <w:lang w:val="es-BO"/>
        </w:rPr>
        <w:t>corredores en la línea final.</w:t>
      </w:r>
    </w:p>
    <w:p w:rsidR="00336FEE" w:rsidRPr="00A53AE1" w:rsidRDefault="00336FEE" w:rsidP="005771F0">
      <w:pPr>
        <w:rPr>
          <w:rFonts w:cstheme="minorHAnsi"/>
          <w:sz w:val="18"/>
          <w:szCs w:val="18"/>
          <w:lang w:val="es-BO"/>
        </w:rPr>
      </w:pPr>
    </w:p>
    <w:p w:rsidR="00575E69" w:rsidRPr="00A53AE1" w:rsidRDefault="00575E69" w:rsidP="005771F0">
      <w:pPr>
        <w:rPr>
          <w:rFonts w:cstheme="minorHAnsi"/>
          <w:b/>
          <w:sz w:val="18"/>
          <w:szCs w:val="18"/>
          <w:lang w:val="es-BO"/>
        </w:rPr>
      </w:pPr>
      <w:r w:rsidRPr="00A53AE1">
        <w:rPr>
          <w:rFonts w:cstheme="minorHAnsi"/>
          <w:b/>
          <w:sz w:val="18"/>
          <w:szCs w:val="18"/>
          <w:lang w:val="es-BO"/>
        </w:rPr>
        <w:t>Las Matemáticas son parte de la vida real</w:t>
      </w:r>
    </w:p>
    <w:p w:rsidR="00544ABB" w:rsidRPr="00A53AE1" w:rsidRDefault="00A621A4" w:rsidP="005771F0">
      <w:pPr>
        <w:rPr>
          <w:rFonts w:cstheme="minorHAnsi"/>
          <w:sz w:val="18"/>
          <w:szCs w:val="18"/>
          <w:lang w:val="es-BO"/>
        </w:rPr>
      </w:pPr>
      <w:r w:rsidRPr="00A53AE1">
        <w:rPr>
          <w:sz w:val="18"/>
          <w:szCs w:val="18"/>
          <w:lang w:val="es-BO"/>
        </w:rPr>
        <w:t xml:space="preserve">Estamos muy entusiasmados con nuestro evento de </w:t>
      </w:r>
      <w:r w:rsidRPr="00A53AE1">
        <w:rPr>
          <w:b/>
          <w:sz w:val="18"/>
          <w:szCs w:val="18"/>
          <w:lang w:val="es-BO"/>
        </w:rPr>
        <w:t>"Matemáticas en el trabajo"</w:t>
      </w:r>
      <w:r w:rsidRPr="00A53AE1">
        <w:rPr>
          <w:sz w:val="18"/>
          <w:szCs w:val="18"/>
          <w:lang w:val="es-BO"/>
        </w:rPr>
        <w:t xml:space="preserve"> para nuestros estudiantes de cuarto y quinto grado. El martes, 15 de noviembre de 6:00-8:00 p.m.  </w:t>
      </w:r>
      <w:r w:rsidR="00216415" w:rsidRPr="00A53AE1">
        <w:rPr>
          <w:sz w:val="18"/>
          <w:szCs w:val="18"/>
          <w:lang w:val="es-BO"/>
        </w:rPr>
        <w:t>Los</w:t>
      </w:r>
      <w:r w:rsidRPr="00A53AE1">
        <w:rPr>
          <w:sz w:val="18"/>
          <w:szCs w:val="18"/>
          <w:lang w:val="es-BO"/>
        </w:rPr>
        <w:t xml:space="preserve"> estudiantes aprenderán acerca de una amplia variedad de trabajos que involucran las matemáticas. ¡</w:t>
      </w:r>
      <w:r w:rsidR="00216415" w:rsidRPr="00A53AE1">
        <w:rPr>
          <w:sz w:val="18"/>
          <w:szCs w:val="18"/>
          <w:lang w:val="es-BO"/>
        </w:rPr>
        <w:t>La</w:t>
      </w:r>
      <w:r w:rsidRPr="00A53AE1">
        <w:rPr>
          <w:sz w:val="18"/>
          <w:szCs w:val="18"/>
          <w:lang w:val="es-BO"/>
        </w:rPr>
        <w:t xml:space="preserve"> </w:t>
      </w:r>
      <w:r w:rsidR="003F3570" w:rsidRPr="00A53AE1">
        <w:rPr>
          <w:sz w:val="18"/>
          <w:szCs w:val="18"/>
          <w:lang w:val="es-BO"/>
        </w:rPr>
        <w:t>noche</w:t>
      </w:r>
      <w:r w:rsidRPr="00A53AE1">
        <w:rPr>
          <w:sz w:val="18"/>
          <w:szCs w:val="18"/>
          <w:lang w:val="es-BO"/>
        </w:rPr>
        <w:t xml:space="preserve"> "se ajustará" a un "tiempo" divertido para padres y estudiantes! </w:t>
      </w:r>
      <w:r w:rsidR="003F3570" w:rsidRPr="00A53AE1">
        <w:rPr>
          <w:sz w:val="18"/>
          <w:szCs w:val="18"/>
          <w:lang w:val="es-BO"/>
        </w:rPr>
        <w:t>Nuestra noche comenzará con</w:t>
      </w:r>
      <w:r w:rsidRPr="00A53AE1">
        <w:rPr>
          <w:sz w:val="18"/>
          <w:szCs w:val="18"/>
          <w:lang w:val="es-BO"/>
        </w:rPr>
        <w:t xml:space="preserve"> pizza </w:t>
      </w:r>
      <w:r w:rsidR="003F3570" w:rsidRPr="00A53AE1">
        <w:rPr>
          <w:sz w:val="18"/>
          <w:szCs w:val="18"/>
          <w:lang w:val="es-BO"/>
        </w:rPr>
        <w:t>que se servirá e</w:t>
      </w:r>
      <w:r w:rsidRPr="00A53AE1">
        <w:rPr>
          <w:sz w:val="18"/>
          <w:szCs w:val="18"/>
          <w:lang w:val="es-BO"/>
        </w:rPr>
        <w:t>n la cafetería a las 6:00 p</w:t>
      </w:r>
      <w:r w:rsidR="003F3570" w:rsidRPr="00A53AE1">
        <w:rPr>
          <w:sz w:val="18"/>
          <w:szCs w:val="18"/>
          <w:lang w:val="es-BO"/>
        </w:rPr>
        <w:t>.</w:t>
      </w:r>
      <w:r w:rsidRPr="00A53AE1">
        <w:rPr>
          <w:sz w:val="18"/>
          <w:szCs w:val="18"/>
          <w:lang w:val="es-BO"/>
        </w:rPr>
        <w:t>m</w:t>
      </w:r>
      <w:r w:rsidR="003F3570" w:rsidRPr="00A53AE1">
        <w:rPr>
          <w:sz w:val="18"/>
          <w:szCs w:val="18"/>
          <w:lang w:val="es-BO"/>
        </w:rPr>
        <w:t>.</w:t>
      </w:r>
      <w:r w:rsidRPr="00A53AE1">
        <w:rPr>
          <w:sz w:val="18"/>
          <w:szCs w:val="18"/>
          <w:lang w:val="es-BO"/>
        </w:rPr>
        <w:t xml:space="preserve"> y </w:t>
      </w:r>
      <w:r w:rsidR="003F3570" w:rsidRPr="00A53AE1">
        <w:rPr>
          <w:sz w:val="18"/>
          <w:szCs w:val="18"/>
          <w:lang w:val="es-BO"/>
        </w:rPr>
        <w:t xml:space="preserve">luego con </w:t>
      </w:r>
      <w:r w:rsidRPr="00A53AE1">
        <w:rPr>
          <w:sz w:val="18"/>
          <w:szCs w:val="18"/>
          <w:lang w:val="es-BO"/>
        </w:rPr>
        <w:t>rotaciones de matemáticas en pequeños grupos comenzando a las 6:30 p</w:t>
      </w:r>
      <w:r w:rsidR="003F3570" w:rsidRPr="00A53AE1">
        <w:rPr>
          <w:sz w:val="18"/>
          <w:szCs w:val="18"/>
          <w:lang w:val="es-BO"/>
        </w:rPr>
        <w:t>.</w:t>
      </w:r>
      <w:r w:rsidRPr="00A53AE1">
        <w:rPr>
          <w:sz w:val="18"/>
          <w:szCs w:val="18"/>
          <w:lang w:val="es-BO"/>
        </w:rPr>
        <w:t>m.</w:t>
      </w:r>
    </w:p>
    <w:p w:rsidR="00544ABB" w:rsidRPr="00A53AE1" w:rsidRDefault="00544ABB" w:rsidP="005771F0">
      <w:pPr>
        <w:rPr>
          <w:rFonts w:cstheme="minorHAnsi"/>
          <w:sz w:val="18"/>
          <w:szCs w:val="18"/>
          <w:lang w:val="es-BO"/>
        </w:rPr>
      </w:pPr>
    </w:p>
    <w:p w:rsidR="003F3570" w:rsidRPr="00A53AE1" w:rsidRDefault="003F3570" w:rsidP="000E6C3B">
      <w:pPr>
        <w:rPr>
          <w:sz w:val="18"/>
          <w:szCs w:val="18"/>
          <w:lang w:val="es-BO"/>
        </w:rPr>
      </w:pPr>
      <w:r w:rsidRPr="00A53AE1">
        <w:rPr>
          <w:rFonts w:cstheme="minorHAnsi"/>
          <w:b/>
          <w:sz w:val="18"/>
          <w:szCs w:val="18"/>
          <w:lang w:val="es-BO"/>
        </w:rPr>
        <w:t xml:space="preserve">La </w:t>
      </w:r>
      <w:r w:rsidR="00F32785" w:rsidRPr="00A53AE1">
        <w:rPr>
          <w:rFonts w:cstheme="minorHAnsi"/>
          <w:b/>
          <w:sz w:val="18"/>
          <w:szCs w:val="18"/>
          <w:lang w:val="es-BO"/>
        </w:rPr>
        <w:t>Presentación</w:t>
      </w:r>
      <w:r w:rsidR="009D2C56" w:rsidRPr="00A53AE1">
        <w:rPr>
          <w:rFonts w:cstheme="minorHAnsi"/>
          <w:b/>
          <w:sz w:val="18"/>
          <w:szCs w:val="18"/>
          <w:lang w:val="es-BO"/>
        </w:rPr>
        <w:t xml:space="preserve"> Musical </w:t>
      </w:r>
      <w:r w:rsidRPr="00A53AE1">
        <w:rPr>
          <w:rFonts w:cstheme="minorHAnsi"/>
          <w:b/>
          <w:sz w:val="18"/>
          <w:szCs w:val="18"/>
          <w:lang w:val="es-BO"/>
        </w:rPr>
        <w:t xml:space="preserve">de </w:t>
      </w:r>
      <w:r w:rsidRPr="00A53AE1">
        <w:rPr>
          <w:b/>
          <w:sz w:val="18"/>
          <w:szCs w:val="18"/>
          <w:lang w:val="es-BO"/>
        </w:rPr>
        <w:t>Segundo Grado</w:t>
      </w:r>
      <w:bookmarkStart w:id="0" w:name="_GoBack"/>
      <w:bookmarkEnd w:id="0"/>
    </w:p>
    <w:p w:rsidR="000E6C3B" w:rsidRPr="00A53AE1" w:rsidRDefault="009A62AD" w:rsidP="000E6C3B">
      <w:pPr>
        <w:rPr>
          <w:rFonts w:cstheme="minorHAnsi"/>
          <w:b/>
          <w:sz w:val="18"/>
          <w:szCs w:val="18"/>
          <w:highlight w:val="green"/>
          <w:lang w:val="es-BO"/>
        </w:rPr>
      </w:pPr>
      <w:r w:rsidRPr="00A53AE1">
        <w:rPr>
          <w:sz w:val="18"/>
          <w:szCs w:val="18"/>
          <w:lang w:val="es-BO"/>
        </w:rPr>
        <w:t>Los estudiantes de Segundo G</w:t>
      </w:r>
      <w:r w:rsidR="003F3570" w:rsidRPr="00A53AE1">
        <w:rPr>
          <w:sz w:val="18"/>
          <w:szCs w:val="18"/>
          <w:lang w:val="es-BO"/>
        </w:rPr>
        <w:t>rado presentará</w:t>
      </w:r>
      <w:r w:rsidRPr="00A53AE1">
        <w:rPr>
          <w:sz w:val="18"/>
          <w:szCs w:val="18"/>
          <w:lang w:val="es-BO"/>
        </w:rPr>
        <w:t>n la obra</w:t>
      </w:r>
      <w:r w:rsidR="003F3570" w:rsidRPr="00A53AE1">
        <w:rPr>
          <w:sz w:val="18"/>
          <w:szCs w:val="18"/>
          <w:lang w:val="es-BO"/>
        </w:rPr>
        <w:t xml:space="preserve"> musical "The Unity Tree" el viernes</w:t>
      </w:r>
      <w:r w:rsidRPr="00A53AE1">
        <w:rPr>
          <w:sz w:val="18"/>
          <w:szCs w:val="18"/>
          <w:lang w:val="es-BO"/>
        </w:rPr>
        <w:t>,</w:t>
      </w:r>
      <w:r w:rsidR="003F3570" w:rsidRPr="00A53AE1">
        <w:rPr>
          <w:sz w:val="18"/>
          <w:szCs w:val="18"/>
          <w:lang w:val="es-BO"/>
        </w:rPr>
        <w:t xml:space="preserve"> 18 de noviembre a las 2:00 pm. Los estudiantes han estado trabajando </w:t>
      </w:r>
      <w:r w:rsidRPr="00A53AE1">
        <w:rPr>
          <w:sz w:val="18"/>
          <w:szCs w:val="18"/>
          <w:lang w:val="es-BO"/>
        </w:rPr>
        <w:t>mucho</w:t>
      </w:r>
      <w:r w:rsidR="003F3570" w:rsidRPr="00A53AE1">
        <w:rPr>
          <w:sz w:val="18"/>
          <w:szCs w:val="18"/>
          <w:lang w:val="es-BO"/>
        </w:rPr>
        <w:t xml:space="preserve"> y </w:t>
      </w:r>
      <w:r w:rsidRPr="00A53AE1">
        <w:rPr>
          <w:sz w:val="18"/>
          <w:szCs w:val="18"/>
          <w:lang w:val="es-BO"/>
        </w:rPr>
        <w:t>practicando</w:t>
      </w:r>
      <w:r w:rsidR="003F3570" w:rsidRPr="00A53AE1">
        <w:rPr>
          <w:sz w:val="18"/>
          <w:szCs w:val="18"/>
          <w:lang w:val="es-BO"/>
        </w:rPr>
        <w:t xml:space="preserve"> juntos para memorizar líneas y canciones para realizar su musical. "El árbol de la unidad" trata de enseñar amistad, paz y unidad. Los residentes de dos ciudades, Catville y Dogburg, no se llevan bien. A través de la amistad de un gatito y un cachorro, los residentes </w:t>
      </w:r>
      <w:r w:rsidRPr="00A53AE1">
        <w:rPr>
          <w:sz w:val="18"/>
          <w:szCs w:val="18"/>
          <w:lang w:val="es-BO"/>
        </w:rPr>
        <w:t xml:space="preserve">aprenden </w:t>
      </w:r>
      <w:r w:rsidR="003F3570" w:rsidRPr="00A53AE1">
        <w:rPr>
          <w:sz w:val="18"/>
          <w:szCs w:val="18"/>
          <w:lang w:val="es-BO"/>
        </w:rPr>
        <w:t>a</w:t>
      </w:r>
      <w:r w:rsidRPr="00A53AE1">
        <w:rPr>
          <w:sz w:val="18"/>
          <w:szCs w:val="18"/>
          <w:lang w:val="es-BO"/>
        </w:rPr>
        <w:t xml:space="preserve"> </w:t>
      </w:r>
      <w:r w:rsidR="00575E69" w:rsidRPr="00A53AE1">
        <w:rPr>
          <w:sz w:val="18"/>
          <w:szCs w:val="18"/>
          <w:lang w:val="es-BO"/>
        </w:rPr>
        <w:t>aceptar</w:t>
      </w:r>
      <w:r w:rsidRPr="00A53AE1">
        <w:rPr>
          <w:sz w:val="18"/>
          <w:szCs w:val="18"/>
          <w:lang w:val="es-BO"/>
        </w:rPr>
        <w:t xml:space="preserve"> la diversidad y aprenden</w:t>
      </w:r>
      <w:r w:rsidR="003F3570" w:rsidRPr="00A53AE1">
        <w:rPr>
          <w:sz w:val="18"/>
          <w:szCs w:val="18"/>
          <w:lang w:val="es-BO"/>
        </w:rPr>
        <w:t xml:space="preserve"> a ser amigos.</w:t>
      </w:r>
    </w:p>
    <w:p w:rsidR="006663E1" w:rsidRPr="00A53AE1" w:rsidRDefault="006663E1" w:rsidP="005771F0">
      <w:pPr>
        <w:rPr>
          <w:rFonts w:cstheme="minorHAnsi"/>
          <w:sz w:val="18"/>
          <w:szCs w:val="18"/>
          <w:lang w:val="es-BO"/>
        </w:rPr>
      </w:pPr>
    </w:p>
    <w:p w:rsidR="00DD282F" w:rsidRPr="00A53AE1" w:rsidRDefault="009A62AD" w:rsidP="00DD282F">
      <w:pPr>
        <w:rPr>
          <w:b/>
          <w:sz w:val="18"/>
          <w:szCs w:val="18"/>
          <w:lang w:val="es-BO"/>
        </w:rPr>
      </w:pPr>
      <w:r w:rsidRPr="00A53AE1">
        <w:rPr>
          <w:b/>
          <w:sz w:val="18"/>
          <w:szCs w:val="18"/>
          <w:lang w:val="es-BO"/>
        </w:rPr>
        <w:lastRenderedPageBreak/>
        <w:t xml:space="preserve">La ronda de </w:t>
      </w:r>
      <w:r w:rsidR="00DD282F" w:rsidRPr="00A53AE1">
        <w:rPr>
          <w:b/>
          <w:sz w:val="18"/>
          <w:szCs w:val="18"/>
          <w:lang w:val="es-BO"/>
        </w:rPr>
        <w:t xml:space="preserve">Box Top </w:t>
      </w:r>
      <w:r w:rsidRPr="00A53AE1">
        <w:rPr>
          <w:b/>
          <w:sz w:val="18"/>
          <w:szCs w:val="18"/>
          <w:lang w:val="es-BO"/>
        </w:rPr>
        <w:t>comienza de nuevo</w:t>
      </w:r>
    </w:p>
    <w:p w:rsidR="008A05D4" w:rsidRPr="00A53AE1" w:rsidRDefault="009A62AD" w:rsidP="005771F0">
      <w:pPr>
        <w:rPr>
          <w:sz w:val="18"/>
          <w:szCs w:val="18"/>
          <w:lang w:val="es-BO"/>
        </w:rPr>
      </w:pPr>
      <w:r w:rsidRPr="00A53AE1">
        <w:rPr>
          <w:sz w:val="18"/>
          <w:szCs w:val="18"/>
          <w:lang w:val="es-BO"/>
        </w:rPr>
        <w:t xml:space="preserve">Felicitaciones a la clase de la Sra. LeVault por tener la mayoría </w:t>
      </w:r>
      <w:proofErr w:type="gramStart"/>
      <w:r w:rsidRPr="00A53AE1">
        <w:rPr>
          <w:sz w:val="18"/>
          <w:szCs w:val="18"/>
          <w:lang w:val="es-BO"/>
        </w:rPr>
        <w:t xml:space="preserve">de las </w:t>
      </w:r>
      <w:r w:rsidRPr="00A53AE1">
        <w:rPr>
          <w:rFonts w:eastAsia="Times New Roman" w:cs="Times New Roman"/>
          <w:sz w:val="18"/>
          <w:szCs w:val="18"/>
          <w:lang w:val="es-BO"/>
        </w:rPr>
        <w:t>box</w:t>
      </w:r>
      <w:proofErr w:type="gramEnd"/>
      <w:r w:rsidRPr="00A53AE1">
        <w:rPr>
          <w:rFonts w:eastAsia="Times New Roman" w:cs="Times New Roman"/>
          <w:sz w:val="18"/>
          <w:szCs w:val="18"/>
          <w:lang w:val="es-BO"/>
        </w:rPr>
        <w:t xml:space="preserve"> tops</w:t>
      </w:r>
      <w:r w:rsidRPr="00A53AE1">
        <w:rPr>
          <w:sz w:val="18"/>
          <w:szCs w:val="18"/>
          <w:lang w:val="es-BO"/>
        </w:rPr>
        <w:t xml:space="preserve"> en la primera ronda de la colección. Recuerde que deben seguir recolectando</w:t>
      </w:r>
      <w:r w:rsidRPr="00A53AE1">
        <w:rPr>
          <w:rFonts w:eastAsia="Times New Roman" w:cs="Times New Roman"/>
          <w:sz w:val="18"/>
          <w:szCs w:val="18"/>
          <w:lang w:val="es-BO"/>
        </w:rPr>
        <w:t xml:space="preserve"> box tops</w:t>
      </w:r>
      <w:r w:rsidRPr="00A53AE1">
        <w:rPr>
          <w:sz w:val="18"/>
          <w:szCs w:val="18"/>
          <w:lang w:val="es-BO"/>
        </w:rPr>
        <w:t xml:space="preserve"> de los estudiantes y entregar al maestro(a) de su hijo(a). Esta recaudación de fondos sin costo beneficia directamente a la escuela a través de la PTA.</w:t>
      </w:r>
    </w:p>
    <w:p w:rsidR="008A05D4" w:rsidRPr="00A53AE1" w:rsidRDefault="008A05D4" w:rsidP="005771F0">
      <w:pPr>
        <w:rPr>
          <w:rFonts w:cstheme="minorHAnsi"/>
          <w:sz w:val="18"/>
          <w:szCs w:val="18"/>
          <w:lang w:val="es-BO"/>
        </w:rPr>
      </w:pPr>
    </w:p>
    <w:p w:rsidR="005771F0" w:rsidRPr="00DC7B35" w:rsidRDefault="00C65546" w:rsidP="005771F0">
      <w:pPr>
        <w:rPr>
          <w:rFonts w:cstheme="minorHAnsi"/>
          <w:b/>
          <w:sz w:val="20"/>
          <w:szCs w:val="18"/>
          <w:lang w:val="es-BO"/>
        </w:rPr>
      </w:pPr>
      <w:r w:rsidRPr="00DC7B35">
        <w:rPr>
          <w:rFonts w:cstheme="minorHAnsi"/>
          <w:b/>
          <w:sz w:val="20"/>
          <w:szCs w:val="18"/>
          <w:lang w:val="es-BO"/>
        </w:rPr>
        <w:t>Fechas importantes</w:t>
      </w:r>
      <w:r w:rsidR="005771F0" w:rsidRPr="00DC7B35">
        <w:rPr>
          <w:rFonts w:cstheme="minorHAnsi"/>
          <w:b/>
          <w:sz w:val="20"/>
          <w:szCs w:val="18"/>
          <w:lang w:val="es-BO"/>
        </w:rPr>
        <w:t>:</w:t>
      </w:r>
    </w:p>
    <w:p w:rsidR="00216415" w:rsidRPr="00A53AE1" w:rsidRDefault="00A53AE1" w:rsidP="00A53AE1">
      <w:pPr>
        <w:spacing w:before="60"/>
        <w:rPr>
          <w:rFonts w:cstheme="minorHAnsi"/>
          <w:sz w:val="18"/>
          <w:szCs w:val="18"/>
          <w:lang w:val="es-BO"/>
        </w:rPr>
      </w:pPr>
      <w:r w:rsidRPr="00A53AE1">
        <w:rPr>
          <w:rFonts w:cstheme="minorHAnsi"/>
          <w:b/>
          <w:sz w:val="18"/>
          <w:szCs w:val="18"/>
          <w:lang w:val="es-BO"/>
        </w:rPr>
        <w:t xml:space="preserve">Noviembre </w:t>
      </w:r>
      <w:r w:rsidR="00216415" w:rsidRPr="00A53AE1">
        <w:rPr>
          <w:rFonts w:cstheme="minorHAnsi"/>
          <w:b/>
          <w:sz w:val="18"/>
          <w:szCs w:val="18"/>
          <w:lang w:val="es-BO"/>
        </w:rPr>
        <w:t xml:space="preserve">11: </w:t>
      </w:r>
      <w:r w:rsidR="00216415" w:rsidRPr="00A53AE1">
        <w:rPr>
          <w:rFonts w:cstheme="minorHAnsi"/>
          <w:sz w:val="18"/>
          <w:szCs w:val="18"/>
          <w:lang w:val="es-BO"/>
        </w:rPr>
        <w:t>Feriado</w:t>
      </w:r>
      <w:r w:rsidR="00216415" w:rsidRPr="00A53AE1">
        <w:rPr>
          <w:rFonts w:cstheme="minorHAnsi"/>
          <w:b/>
          <w:sz w:val="18"/>
          <w:szCs w:val="18"/>
          <w:lang w:val="es-BO"/>
        </w:rPr>
        <w:t xml:space="preserve"> </w:t>
      </w:r>
      <w:r w:rsidR="00216415" w:rsidRPr="00A53AE1">
        <w:rPr>
          <w:rFonts w:cstheme="minorHAnsi"/>
          <w:sz w:val="18"/>
          <w:szCs w:val="18"/>
          <w:lang w:val="es-BO"/>
        </w:rPr>
        <w:t>Día de los Veteranos. (</w:t>
      </w:r>
      <w:r w:rsidR="00216415" w:rsidRPr="00A53AE1">
        <w:rPr>
          <w:rFonts w:cstheme="minorHAnsi"/>
          <w:b/>
          <w:sz w:val="18"/>
          <w:szCs w:val="18"/>
          <w:lang w:val="es-BO"/>
        </w:rPr>
        <w:t>NO HAY CLASES</w:t>
      </w:r>
      <w:r w:rsidR="00216415" w:rsidRPr="00A53AE1">
        <w:rPr>
          <w:rFonts w:cstheme="minorHAnsi"/>
          <w:sz w:val="18"/>
          <w:szCs w:val="18"/>
          <w:lang w:val="es-BO"/>
        </w:rPr>
        <w:t>)</w:t>
      </w:r>
    </w:p>
    <w:p w:rsidR="00216415" w:rsidRPr="00A53AE1" w:rsidRDefault="00216415" w:rsidP="00216415">
      <w:pPr>
        <w:rPr>
          <w:rFonts w:cstheme="minorHAnsi"/>
          <w:b/>
          <w:sz w:val="18"/>
          <w:szCs w:val="18"/>
          <w:lang w:val="es-BO"/>
        </w:rPr>
      </w:pPr>
    </w:p>
    <w:p w:rsidR="00C65546" w:rsidRPr="00A53AE1" w:rsidRDefault="00A53AE1" w:rsidP="00C65546">
      <w:pPr>
        <w:rPr>
          <w:rFonts w:cstheme="minorHAnsi"/>
          <w:sz w:val="18"/>
          <w:szCs w:val="18"/>
          <w:lang w:val="es-BO"/>
        </w:rPr>
      </w:pPr>
      <w:r w:rsidRPr="00A53AE1">
        <w:rPr>
          <w:rFonts w:cstheme="minorHAnsi"/>
          <w:b/>
          <w:sz w:val="18"/>
          <w:szCs w:val="18"/>
          <w:lang w:val="es-BO"/>
        </w:rPr>
        <w:t>Noviembre</w:t>
      </w:r>
      <w:r w:rsidR="00C65546" w:rsidRPr="00A53AE1">
        <w:rPr>
          <w:rFonts w:cstheme="minorHAnsi"/>
          <w:b/>
          <w:sz w:val="18"/>
          <w:szCs w:val="18"/>
          <w:lang w:val="es-BO"/>
        </w:rPr>
        <w:t xml:space="preserve"> 14: </w:t>
      </w:r>
      <w:r w:rsidR="00C65546" w:rsidRPr="00A53AE1">
        <w:rPr>
          <w:rFonts w:cstheme="minorHAnsi"/>
          <w:sz w:val="18"/>
          <w:szCs w:val="18"/>
          <w:lang w:val="es-BO"/>
        </w:rPr>
        <w:t xml:space="preserve">Club de Madres - Clases de PESA, 8:15-10:15 a.m., </w:t>
      </w:r>
      <w:r w:rsidR="00F32785" w:rsidRPr="00A53AE1">
        <w:rPr>
          <w:rFonts w:cstheme="minorHAnsi"/>
          <w:sz w:val="18"/>
          <w:szCs w:val="18"/>
          <w:lang w:val="es-BO"/>
        </w:rPr>
        <w:t>A116</w:t>
      </w:r>
    </w:p>
    <w:p w:rsidR="00F32785" w:rsidRPr="00A53AE1" w:rsidRDefault="00F32785" w:rsidP="00F32785">
      <w:pPr>
        <w:rPr>
          <w:rFonts w:cstheme="minorHAnsi"/>
          <w:b/>
          <w:sz w:val="18"/>
          <w:szCs w:val="18"/>
          <w:lang w:val="es-BO"/>
        </w:rPr>
      </w:pPr>
    </w:p>
    <w:p w:rsidR="00F32785" w:rsidRPr="00A53AE1" w:rsidRDefault="00A53AE1" w:rsidP="00C65546">
      <w:pPr>
        <w:rPr>
          <w:rFonts w:cstheme="minorHAnsi"/>
          <w:sz w:val="18"/>
          <w:szCs w:val="18"/>
          <w:lang w:val="es-BO"/>
        </w:rPr>
      </w:pPr>
      <w:r w:rsidRPr="00A53AE1">
        <w:rPr>
          <w:rFonts w:cstheme="minorHAnsi"/>
          <w:b/>
          <w:sz w:val="18"/>
          <w:szCs w:val="18"/>
          <w:lang w:val="es-BO"/>
        </w:rPr>
        <w:t xml:space="preserve">Noviembre </w:t>
      </w:r>
      <w:r w:rsidR="00F32785" w:rsidRPr="00A53AE1">
        <w:rPr>
          <w:rFonts w:cstheme="minorHAnsi"/>
          <w:b/>
          <w:sz w:val="18"/>
          <w:szCs w:val="18"/>
          <w:lang w:val="es-BO"/>
        </w:rPr>
        <w:t>14</w:t>
      </w:r>
      <w:r w:rsidR="00F32785" w:rsidRPr="00A53AE1">
        <w:rPr>
          <w:rFonts w:cstheme="minorHAnsi"/>
          <w:sz w:val="18"/>
          <w:szCs w:val="18"/>
          <w:lang w:val="es-BO"/>
        </w:rPr>
        <w:t>: Café del IPAD - 8:15-9:15 a.m., Library</w:t>
      </w:r>
    </w:p>
    <w:p w:rsidR="00C65546" w:rsidRPr="00A53AE1" w:rsidRDefault="00C65546" w:rsidP="00C65546">
      <w:pPr>
        <w:rPr>
          <w:rFonts w:cstheme="minorHAnsi"/>
          <w:b/>
          <w:sz w:val="18"/>
          <w:szCs w:val="18"/>
          <w:lang w:val="es-BO"/>
        </w:rPr>
      </w:pPr>
    </w:p>
    <w:p w:rsidR="00C65546" w:rsidRPr="00A53AE1" w:rsidRDefault="00A53AE1" w:rsidP="00C65546">
      <w:pPr>
        <w:rPr>
          <w:rFonts w:cstheme="minorHAnsi"/>
          <w:sz w:val="18"/>
          <w:szCs w:val="18"/>
          <w:lang w:val="es-BO"/>
        </w:rPr>
      </w:pPr>
      <w:r w:rsidRPr="00A53AE1">
        <w:rPr>
          <w:rFonts w:cstheme="minorHAnsi"/>
          <w:b/>
          <w:sz w:val="18"/>
          <w:szCs w:val="18"/>
          <w:lang w:val="es-BO"/>
        </w:rPr>
        <w:t>Noviembre</w:t>
      </w:r>
      <w:r w:rsidR="00C65546" w:rsidRPr="00A53AE1">
        <w:rPr>
          <w:rFonts w:cstheme="minorHAnsi"/>
          <w:b/>
          <w:sz w:val="18"/>
          <w:szCs w:val="18"/>
          <w:lang w:val="es-BO"/>
        </w:rPr>
        <w:t xml:space="preserve"> 15: </w:t>
      </w:r>
      <w:r w:rsidR="00C65546" w:rsidRPr="00A53AE1">
        <w:rPr>
          <w:rFonts w:cstheme="minorHAnsi"/>
          <w:sz w:val="18"/>
          <w:szCs w:val="18"/>
          <w:lang w:val="es-BO"/>
        </w:rPr>
        <w:t>Grados 4 y 5</w:t>
      </w:r>
      <w:r w:rsidR="00C65546" w:rsidRPr="00A53AE1">
        <w:rPr>
          <w:rFonts w:cstheme="minorHAnsi"/>
          <w:b/>
          <w:sz w:val="18"/>
          <w:szCs w:val="18"/>
          <w:lang w:val="es-BO"/>
        </w:rPr>
        <w:t xml:space="preserve"> </w:t>
      </w:r>
      <w:r w:rsidR="00216415" w:rsidRPr="00A53AE1">
        <w:rPr>
          <w:rFonts w:cstheme="minorHAnsi"/>
          <w:sz w:val="18"/>
          <w:szCs w:val="18"/>
          <w:lang w:val="es-BO"/>
        </w:rPr>
        <w:t xml:space="preserve">Matemáticas </w:t>
      </w:r>
      <w:r w:rsidR="00C65546" w:rsidRPr="00A53AE1">
        <w:rPr>
          <w:rFonts w:cstheme="minorHAnsi"/>
          <w:sz w:val="18"/>
          <w:szCs w:val="18"/>
          <w:lang w:val="es-BO"/>
        </w:rPr>
        <w:t>en el trabajo, 6:30-8:00 p.m., Cafetería</w:t>
      </w:r>
    </w:p>
    <w:p w:rsidR="00C65546" w:rsidRPr="00A53AE1" w:rsidRDefault="00C65546" w:rsidP="00C65546">
      <w:pPr>
        <w:rPr>
          <w:rFonts w:cstheme="minorHAnsi"/>
          <w:sz w:val="18"/>
          <w:szCs w:val="18"/>
          <w:lang w:val="es-BO"/>
        </w:rPr>
      </w:pPr>
    </w:p>
    <w:p w:rsidR="00C65546" w:rsidRPr="00A53AE1" w:rsidRDefault="00A53AE1" w:rsidP="00C65546">
      <w:pPr>
        <w:rPr>
          <w:rFonts w:cstheme="minorHAnsi"/>
          <w:sz w:val="18"/>
          <w:szCs w:val="18"/>
          <w:lang w:val="es-BO"/>
        </w:rPr>
      </w:pPr>
      <w:r w:rsidRPr="00A53AE1">
        <w:rPr>
          <w:rFonts w:cstheme="minorHAnsi"/>
          <w:b/>
          <w:sz w:val="18"/>
          <w:szCs w:val="18"/>
          <w:lang w:val="es-BO"/>
        </w:rPr>
        <w:t>Noviembre</w:t>
      </w:r>
      <w:r w:rsidR="00C65546" w:rsidRPr="00A53AE1">
        <w:rPr>
          <w:rFonts w:cstheme="minorHAnsi"/>
          <w:b/>
          <w:sz w:val="18"/>
          <w:szCs w:val="18"/>
          <w:lang w:val="es-BO"/>
        </w:rPr>
        <w:t xml:space="preserve"> 16:</w:t>
      </w:r>
      <w:r w:rsidR="00C65546" w:rsidRPr="00A53AE1">
        <w:rPr>
          <w:rFonts w:cstheme="minorHAnsi"/>
          <w:sz w:val="18"/>
          <w:szCs w:val="18"/>
          <w:lang w:val="es-BO"/>
        </w:rPr>
        <w:t xml:space="preserve"> Grado 2 excursión a Brookdale Arlington, 10:15-11:45 a.m.</w:t>
      </w:r>
    </w:p>
    <w:p w:rsidR="00C65546" w:rsidRPr="00A53AE1" w:rsidRDefault="00C65546" w:rsidP="00C65546">
      <w:pPr>
        <w:rPr>
          <w:rFonts w:cstheme="minorHAnsi"/>
          <w:sz w:val="18"/>
          <w:szCs w:val="18"/>
          <w:lang w:val="es-BO"/>
        </w:rPr>
      </w:pPr>
    </w:p>
    <w:p w:rsidR="00C65546" w:rsidRPr="00A53AE1" w:rsidRDefault="00C65546" w:rsidP="00C65546">
      <w:pPr>
        <w:rPr>
          <w:rFonts w:cstheme="minorHAnsi"/>
          <w:sz w:val="18"/>
          <w:szCs w:val="18"/>
          <w:lang w:val="es-BO"/>
        </w:rPr>
      </w:pPr>
      <w:r w:rsidRPr="00A53AE1">
        <w:rPr>
          <w:rFonts w:cstheme="minorHAnsi"/>
          <w:b/>
          <w:sz w:val="18"/>
          <w:szCs w:val="18"/>
          <w:lang w:val="es-BO"/>
        </w:rPr>
        <w:t xml:space="preserve">Noviembre 16: </w:t>
      </w:r>
      <w:r w:rsidRPr="00A53AE1">
        <w:rPr>
          <w:rFonts w:cstheme="minorHAnsi"/>
          <w:sz w:val="18"/>
          <w:szCs w:val="18"/>
          <w:lang w:val="es-BO"/>
        </w:rPr>
        <w:t>Club de Madres - Clases de PESA, 8:15-10:15 a.m., Biblioteca</w:t>
      </w:r>
    </w:p>
    <w:p w:rsidR="00C65546" w:rsidRPr="00A53AE1" w:rsidRDefault="00A53AE1" w:rsidP="00C65546">
      <w:pPr>
        <w:rPr>
          <w:rFonts w:cstheme="minorHAnsi"/>
          <w:sz w:val="18"/>
          <w:szCs w:val="18"/>
          <w:lang w:val="es-BO"/>
        </w:rPr>
      </w:pPr>
      <w:r w:rsidRPr="00A53AE1">
        <w:rPr>
          <w:rFonts w:cstheme="minorHAnsi"/>
          <w:b/>
          <w:sz w:val="18"/>
          <w:szCs w:val="18"/>
          <w:lang w:val="es-BO"/>
        </w:rPr>
        <w:t xml:space="preserve">Noviembre </w:t>
      </w:r>
      <w:r w:rsidR="00C65546" w:rsidRPr="00A53AE1">
        <w:rPr>
          <w:rFonts w:cstheme="minorHAnsi"/>
          <w:b/>
          <w:sz w:val="18"/>
          <w:szCs w:val="18"/>
          <w:lang w:val="es-BO"/>
        </w:rPr>
        <w:t>16</w:t>
      </w:r>
      <w:r w:rsidR="00C65546" w:rsidRPr="00A53AE1">
        <w:rPr>
          <w:rFonts w:cstheme="minorHAnsi"/>
          <w:sz w:val="18"/>
          <w:szCs w:val="18"/>
          <w:lang w:val="es-BO"/>
        </w:rPr>
        <w:t>: Carrera del grupo de Randolph Runners. 3:15 p.m.</w:t>
      </w:r>
    </w:p>
    <w:p w:rsidR="00C65546" w:rsidRPr="00A53AE1" w:rsidRDefault="00C65546" w:rsidP="00C65546">
      <w:pPr>
        <w:rPr>
          <w:rFonts w:cstheme="minorHAnsi"/>
          <w:sz w:val="18"/>
          <w:szCs w:val="18"/>
          <w:lang w:val="es-BO"/>
        </w:rPr>
      </w:pPr>
    </w:p>
    <w:p w:rsidR="00C65546" w:rsidRPr="00A53AE1" w:rsidRDefault="00A53AE1" w:rsidP="00C65546">
      <w:pPr>
        <w:rPr>
          <w:rFonts w:cstheme="minorHAnsi"/>
          <w:sz w:val="18"/>
          <w:szCs w:val="18"/>
          <w:lang w:val="es-BO"/>
        </w:rPr>
      </w:pPr>
      <w:r w:rsidRPr="00A53AE1">
        <w:rPr>
          <w:rFonts w:cstheme="minorHAnsi"/>
          <w:b/>
          <w:sz w:val="18"/>
          <w:szCs w:val="18"/>
          <w:lang w:val="es-BO"/>
        </w:rPr>
        <w:t>Noviembre</w:t>
      </w:r>
      <w:r w:rsidR="00C65546" w:rsidRPr="00A53AE1">
        <w:rPr>
          <w:rFonts w:cstheme="minorHAnsi"/>
          <w:b/>
          <w:sz w:val="18"/>
          <w:szCs w:val="18"/>
          <w:lang w:val="es-BO"/>
        </w:rPr>
        <w:t xml:space="preserve"> 18</w:t>
      </w:r>
      <w:r w:rsidR="00C65546" w:rsidRPr="00A53AE1">
        <w:rPr>
          <w:rFonts w:cstheme="minorHAnsi"/>
          <w:sz w:val="18"/>
          <w:szCs w:val="18"/>
          <w:lang w:val="es-BO"/>
        </w:rPr>
        <w:t>: Grado 2 Presentación Musical</w:t>
      </w:r>
      <w:r w:rsidR="00F32785" w:rsidRPr="00A53AE1">
        <w:rPr>
          <w:rFonts w:cstheme="minorHAnsi"/>
          <w:sz w:val="18"/>
          <w:szCs w:val="18"/>
          <w:lang w:val="es-BO"/>
        </w:rPr>
        <w:t xml:space="preserve"> 2:00 p.m., Gimnasio</w:t>
      </w:r>
    </w:p>
    <w:p w:rsidR="00C65546" w:rsidRPr="00A53AE1" w:rsidRDefault="00C65546" w:rsidP="00C65546">
      <w:pPr>
        <w:rPr>
          <w:rFonts w:cstheme="minorHAnsi"/>
          <w:sz w:val="18"/>
          <w:szCs w:val="18"/>
          <w:lang w:val="es-BO"/>
        </w:rPr>
      </w:pPr>
    </w:p>
    <w:p w:rsidR="00C65546" w:rsidRPr="00A53AE1" w:rsidRDefault="00A53AE1" w:rsidP="00C65546">
      <w:pPr>
        <w:rPr>
          <w:rFonts w:cstheme="minorHAnsi"/>
          <w:sz w:val="18"/>
          <w:szCs w:val="18"/>
          <w:lang w:val="es-BO"/>
        </w:rPr>
      </w:pPr>
      <w:r w:rsidRPr="00A53AE1">
        <w:rPr>
          <w:rFonts w:cstheme="minorHAnsi"/>
          <w:b/>
          <w:sz w:val="18"/>
          <w:szCs w:val="18"/>
          <w:lang w:val="es-BO"/>
        </w:rPr>
        <w:t>Noviembre</w:t>
      </w:r>
      <w:r w:rsidR="00C65546" w:rsidRPr="00A53AE1">
        <w:rPr>
          <w:rFonts w:cstheme="minorHAnsi"/>
          <w:b/>
          <w:sz w:val="18"/>
          <w:szCs w:val="18"/>
          <w:lang w:val="es-BO"/>
        </w:rPr>
        <w:t xml:space="preserve"> 21</w:t>
      </w:r>
      <w:r w:rsidR="00C65546" w:rsidRPr="00A53AE1">
        <w:rPr>
          <w:rFonts w:cstheme="minorHAnsi"/>
          <w:sz w:val="18"/>
          <w:szCs w:val="18"/>
          <w:lang w:val="es-BO"/>
        </w:rPr>
        <w:t xml:space="preserve">: Kindergarten and 1er Grado.  Sesión de información: Desarrollando Habilidades de Lectura, 8:30 a.m. y 6:30 p.m., Biblioteca </w:t>
      </w:r>
    </w:p>
    <w:p w:rsidR="00C65546" w:rsidRPr="00A53AE1" w:rsidRDefault="00C65546" w:rsidP="00C65546">
      <w:pPr>
        <w:rPr>
          <w:rFonts w:cstheme="minorHAnsi"/>
          <w:sz w:val="18"/>
          <w:szCs w:val="18"/>
          <w:lang w:val="es-BO"/>
        </w:rPr>
      </w:pPr>
    </w:p>
    <w:p w:rsidR="00C65546" w:rsidRPr="00A53AE1" w:rsidRDefault="00A53AE1" w:rsidP="00C65546">
      <w:pPr>
        <w:rPr>
          <w:rFonts w:cstheme="minorHAnsi"/>
          <w:sz w:val="18"/>
          <w:szCs w:val="18"/>
          <w:lang w:val="es-BO"/>
        </w:rPr>
      </w:pPr>
      <w:r w:rsidRPr="00A53AE1">
        <w:rPr>
          <w:rFonts w:cstheme="minorHAnsi"/>
          <w:b/>
          <w:sz w:val="18"/>
          <w:szCs w:val="18"/>
          <w:lang w:val="es-BO"/>
        </w:rPr>
        <w:t xml:space="preserve">Noviembre </w:t>
      </w:r>
      <w:r w:rsidR="00C65546" w:rsidRPr="00A53AE1">
        <w:rPr>
          <w:rFonts w:cstheme="minorHAnsi"/>
          <w:b/>
          <w:sz w:val="18"/>
          <w:szCs w:val="18"/>
          <w:lang w:val="es-BO"/>
        </w:rPr>
        <w:t>23</w:t>
      </w:r>
      <w:r w:rsidR="00F32785" w:rsidRPr="00A53AE1">
        <w:rPr>
          <w:rFonts w:cstheme="minorHAnsi"/>
          <w:b/>
          <w:sz w:val="18"/>
          <w:szCs w:val="18"/>
          <w:lang w:val="es-BO"/>
        </w:rPr>
        <w:t xml:space="preserve"> – 25</w:t>
      </w:r>
      <w:r w:rsidR="00C65546" w:rsidRPr="00A53AE1">
        <w:rPr>
          <w:rFonts w:cstheme="minorHAnsi"/>
          <w:b/>
          <w:sz w:val="18"/>
          <w:szCs w:val="18"/>
          <w:lang w:val="es-BO"/>
        </w:rPr>
        <w:t xml:space="preserve">: </w:t>
      </w:r>
      <w:r w:rsidR="00C65546" w:rsidRPr="00A53AE1">
        <w:rPr>
          <w:rFonts w:cstheme="minorHAnsi"/>
          <w:sz w:val="18"/>
          <w:szCs w:val="18"/>
          <w:lang w:val="es-BO"/>
        </w:rPr>
        <w:t xml:space="preserve">Feriado </w:t>
      </w:r>
      <w:proofErr w:type="spellStart"/>
      <w:r w:rsidR="00C65546" w:rsidRPr="00A53AE1">
        <w:rPr>
          <w:rFonts w:cstheme="minorHAnsi"/>
          <w:sz w:val="18"/>
          <w:szCs w:val="18"/>
          <w:lang w:val="es-BO"/>
        </w:rPr>
        <w:t>de</w:t>
      </w:r>
      <w:r w:rsidR="00ED072C" w:rsidRPr="00A53AE1">
        <w:rPr>
          <w:rFonts w:cstheme="minorHAnsi"/>
          <w:sz w:val="18"/>
          <w:szCs w:val="18"/>
          <w:lang w:val="es-BO"/>
        </w:rPr>
        <w:t>L</w:t>
      </w:r>
      <w:proofErr w:type="spellEnd"/>
      <w:r w:rsidR="00C65546" w:rsidRPr="00A53AE1">
        <w:rPr>
          <w:rFonts w:cstheme="minorHAnsi"/>
          <w:sz w:val="18"/>
          <w:szCs w:val="18"/>
          <w:lang w:val="es-BO"/>
        </w:rPr>
        <w:t xml:space="preserve"> Día de Acción de Gracias (</w:t>
      </w:r>
      <w:r w:rsidR="00ED072C" w:rsidRPr="00A53AE1">
        <w:rPr>
          <w:rFonts w:cstheme="minorHAnsi"/>
          <w:sz w:val="18"/>
          <w:szCs w:val="18"/>
          <w:lang w:val="es-BO"/>
        </w:rPr>
        <w:t>NO HAY CLASES</w:t>
      </w:r>
      <w:r w:rsidR="00C65546" w:rsidRPr="00A53AE1">
        <w:rPr>
          <w:rFonts w:cstheme="minorHAnsi"/>
          <w:sz w:val="18"/>
          <w:szCs w:val="18"/>
          <w:lang w:val="es-BO"/>
        </w:rPr>
        <w:t>)</w:t>
      </w:r>
    </w:p>
    <w:p w:rsidR="00A53AE1" w:rsidRPr="00A53AE1" w:rsidRDefault="00A53AE1" w:rsidP="004E2D25">
      <w:pPr>
        <w:rPr>
          <w:b/>
          <w:sz w:val="18"/>
          <w:szCs w:val="18"/>
          <w:lang w:val="es-BO"/>
        </w:rPr>
      </w:pPr>
    </w:p>
    <w:p w:rsidR="004E2D25" w:rsidRPr="00A53AE1" w:rsidRDefault="004E2D25" w:rsidP="004E2D25">
      <w:pPr>
        <w:rPr>
          <w:b/>
          <w:sz w:val="18"/>
          <w:szCs w:val="18"/>
          <w:lang w:val="es-BO"/>
        </w:rPr>
      </w:pPr>
      <w:r w:rsidRPr="00A53AE1">
        <w:rPr>
          <w:b/>
          <w:sz w:val="18"/>
          <w:szCs w:val="18"/>
          <w:lang w:val="es-BO"/>
        </w:rPr>
        <w:t>Boletín de calificaciones del 1</w:t>
      </w:r>
      <w:r w:rsidRPr="00A53AE1">
        <w:rPr>
          <w:b/>
          <w:sz w:val="18"/>
          <w:szCs w:val="18"/>
          <w:vertAlign w:val="superscript"/>
          <w:lang w:val="es-BO"/>
        </w:rPr>
        <w:t>er</w:t>
      </w:r>
      <w:r w:rsidRPr="00A53AE1">
        <w:rPr>
          <w:b/>
          <w:sz w:val="18"/>
          <w:szCs w:val="18"/>
          <w:lang w:val="es-BO"/>
        </w:rPr>
        <w:t xml:space="preserve"> trimestre</w:t>
      </w:r>
    </w:p>
    <w:p w:rsidR="00A53AE1" w:rsidRPr="00A53AE1" w:rsidRDefault="004E2D25" w:rsidP="004E2D25">
      <w:pPr>
        <w:rPr>
          <w:rFonts w:eastAsia="Times New Roman" w:cs="Times New Roman"/>
          <w:sz w:val="18"/>
          <w:szCs w:val="18"/>
          <w:lang w:val="es-BO"/>
        </w:rPr>
      </w:pPr>
      <w:r w:rsidRPr="00A53AE1">
        <w:rPr>
          <w:rFonts w:eastAsia="Times New Roman" w:cs="Times New Roman"/>
          <w:sz w:val="18"/>
          <w:szCs w:val="18"/>
          <w:lang w:val="es-BO"/>
        </w:rPr>
        <w:t>El propósito primario del boletín de calificaciones es comunicar el progreso del estudiante a los padres, estudiantes y otro personal de la escuela. El reporte de calificaciones escrito proporciona a los padres información sobre el crecimiento personal y académico del estudiante. El progreso se determina a través de múltiples medidas tales como:</w:t>
      </w:r>
    </w:p>
    <w:p w:rsidR="00A53AE1" w:rsidRPr="00A53AE1" w:rsidRDefault="004E2D25" w:rsidP="00A53AE1">
      <w:pPr>
        <w:pStyle w:val="ListParagraph"/>
        <w:numPr>
          <w:ilvl w:val="0"/>
          <w:numId w:val="11"/>
        </w:numPr>
        <w:ind w:left="180" w:hanging="180"/>
        <w:rPr>
          <w:rFonts w:eastAsia="Times New Roman" w:cs="Times New Roman"/>
          <w:sz w:val="18"/>
          <w:szCs w:val="18"/>
          <w:lang w:val="es-BO"/>
        </w:rPr>
      </w:pPr>
      <w:r w:rsidRPr="00A53AE1">
        <w:rPr>
          <w:rFonts w:eastAsia="Times New Roman" w:cs="Times New Roman"/>
          <w:sz w:val="18"/>
          <w:szCs w:val="18"/>
          <w:lang w:val="es-BO"/>
        </w:rPr>
        <w:t>Trabajo diario escrito</w:t>
      </w:r>
    </w:p>
    <w:p w:rsidR="00A53AE1" w:rsidRPr="00A53AE1" w:rsidRDefault="004E2D25" w:rsidP="00A53AE1">
      <w:pPr>
        <w:pStyle w:val="ListParagraph"/>
        <w:numPr>
          <w:ilvl w:val="0"/>
          <w:numId w:val="9"/>
        </w:numPr>
        <w:ind w:left="180" w:hanging="180"/>
        <w:rPr>
          <w:rFonts w:eastAsia="Times New Roman" w:cs="Times New Roman"/>
          <w:sz w:val="18"/>
          <w:szCs w:val="18"/>
          <w:lang w:val="es-BO"/>
        </w:rPr>
      </w:pPr>
      <w:r w:rsidRPr="00A53AE1">
        <w:rPr>
          <w:rFonts w:eastAsia="Times New Roman" w:cs="Times New Roman"/>
          <w:sz w:val="18"/>
          <w:szCs w:val="18"/>
          <w:lang w:val="es-BO"/>
        </w:rPr>
        <w:t>-Participación en clase</w:t>
      </w:r>
    </w:p>
    <w:p w:rsidR="00A53AE1" w:rsidRPr="00A53AE1" w:rsidRDefault="004E2D25" w:rsidP="00A53AE1">
      <w:pPr>
        <w:pStyle w:val="ListParagraph"/>
        <w:numPr>
          <w:ilvl w:val="0"/>
          <w:numId w:val="9"/>
        </w:numPr>
        <w:ind w:left="180" w:hanging="180"/>
        <w:rPr>
          <w:rFonts w:eastAsia="Times New Roman" w:cs="Times New Roman"/>
          <w:sz w:val="18"/>
          <w:szCs w:val="18"/>
          <w:lang w:val="es-BO"/>
        </w:rPr>
      </w:pPr>
      <w:r w:rsidRPr="00A53AE1">
        <w:rPr>
          <w:rFonts w:eastAsia="Times New Roman" w:cs="Times New Roman"/>
          <w:sz w:val="18"/>
          <w:szCs w:val="18"/>
          <w:lang w:val="es-BO"/>
        </w:rPr>
        <w:t>-Realización de pruebas y otras evaluaciones</w:t>
      </w:r>
    </w:p>
    <w:p w:rsidR="00A53AE1" w:rsidRPr="00A53AE1" w:rsidRDefault="004E2D25" w:rsidP="00A53AE1">
      <w:pPr>
        <w:pStyle w:val="ListParagraph"/>
        <w:numPr>
          <w:ilvl w:val="0"/>
          <w:numId w:val="9"/>
        </w:numPr>
        <w:ind w:left="180" w:hanging="180"/>
        <w:rPr>
          <w:rFonts w:eastAsia="Times New Roman" w:cs="Times New Roman"/>
          <w:sz w:val="18"/>
          <w:szCs w:val="18"/>
          <w:lang w:val="es-BO"/>
        </w:rPr>
      </w:pPr>
      <w:r w:rsidRPr="00A53AE1">
        <w:rPr>
          <w:rFonts w:eastAsia="Times New Roman" w:cs="Times New Roman"/>
          <w:sz w:val="18"/>
          <w:szCs w:val="18"/>
          <w:lang w:val="es-BO"/>
        </w:rPr>
        <w:t>-Proyectos individuales y de clase</w:t>
      </w:r>
    </w:p>
    <w:p w:rsidR="004E2D25" w:rsidRPr="00A53AE1" w:rsidRDefault="004E2D25" w:rsidP="00A53AE1">
      <w:pPr>
        <w:pStyle w:val="ListParagraph"/>
        <w:numPr>
          <w:ilvl w:val="0"/>
          <w:numId w:val="9"/>
        </w:numPr>
        <w:ind w:left="180" w:hanging="180"/>
        <w:rPr>
          <w:rFonts w:eastAsia="Times New Roman" w:cs="Times New Roman"/>
          <w:sz w:val="18"/>
          <w:szCs w:val="18"/>
          <w:lang w:val="es-BO"/>
        </w:rPr>
      </w:pPr>
      <w:r w:rsidRPr="00A53AE1">
        <w:rPr>
          <w:rFonts w:eastAsia="Times New Roman" w:cs="Times New Roman"/>
          <w:sz w:val="18"/>
          <w:szCs w:val="18"/>
          <w:lang w:val="es-BO"/>
        </w:rPr>
        <w:t>-Contribuciones más allá de las tareas asignadas</w:t>
      </w:r>
    </w:p>
    <w:p w:rsidR="004E2D25" w:rsidRPr="00A53AE1" w:rsidRDefault="004E2D25" w:rsidP="004E2D25">
      <w:pPr>
        <w:rPr>
          <w:b/>
          <w:sz w:val="18"/>
          <w:szCs w:val="18"/>
          <w:lang w:val="es-BO"/>
        </w:rPr>
      </w:pPr>
    </w:p>
    <w:p w:rsidR="004E2D25" w:rsidRPr="00A53AE1" w:rsidRDefault="004E2D25" w:rsidP="004E2D25">
      <w:pPr>
        <w:rPr>
          <w:sz w:val="18"/>
          <w:szCs w:val="18"/>
          <w:lang w:val="es-BO"/>
        </w:rPr>
      </w:pPr>
      <w:r w:rsidRPr="00A53AE1">
        <w:rPr>
          <w:sz w:val="18"/>
          <w:szCs w:val="18"/>
          <w:lang w:val="es-BO"/>
        </w:rPr>
        <w:t>Ahora que el primer período de calificación ha llegado a su fin, los maestros trabajan incansablemente para completar las calificaciones de los grados 1-5. Los boletines de calificaciones estarán llegando a casa el 2 de diciembre de 2016. Para los padres que quisieran que el boletín de calificaciones fuera interpretado en un idioma que no sea el inglés, este año nos complace anunciar que tendremos intérpretes disponibles el lunes 5 de diciembre de 8: 15-11:00am y el miércoles 7 de diciembre de 2: 00-6: 00pm. Comuníquese con la oficina principal al 703-228-5830 o devuelva la mitad inferior de este boletín para programar su cita de 10 minutos</w:t>
      </w:r>
      <w:r w:rsidRPr="00A53AE1">
        <w:rPr>
          <w:b/>
          <w:sz w:val="18"/>
          <w:szCs w:val="18"/>
          <w:lang w:val="es-BO"/>
        </w:rPr>
        <w:t>. Recuerde traer su boleta de calificaciones con usted.</w:t>
      </w:r>
      <w:r w:rsidRPr="00A53AE1">
        <w:rPr>
          <w:sz w:val="18"/>
          <w:szCs w:val="18"/>
          <w:lang w:val="es-BO"/>
        </w:rPr>
        <w:t xml:space="preserve"> También es importante señalar que esto </w:t>
      </w:r>
      <w:r w:rsidRPr="00A53AE1">
        <w:rPr>
          <w:b/>
          <w:sz w:val="18"/>
          <w:szCs w:val="18"/>
          <w:lang w:val="es-BO"/>
        </w:rPr>
        <w:t xml:space="preserve">no </w:t>
      </w:r>
      <w:r w:rsidRPr="00A53AE1">
        <w:rPr>
          <w:sz w:val="18"/>
          <w:szCs w:val="18"/>
          <w:lang w:val="es-BO"/>
        </w:rPr>
        <w:t>es una conferencia de padres / maestros; Los intérpretes sólo podrán interpretar el boletín de calificaciones que usted les trae.</w:t>
      </w:r>
    </w:p>
    <w:p w:rsidR="00A53AE1" w:rsidRPr="00A53AE1" w:rsidRDefault="00A53AE1" w:rsidP="00ED072C">
      <w:pPr>
        <w:tabs>
          <w:tab w:val="left" w:pos="9090"/>
        </w:tabs>
        <w:rPr>
          <w:sz w:val="18"/>
          <w:szCs w:val="18"/>
          <w:lang w:val="es-BO"/>
        </w:rPr>
        <w:sectPr w:rsidR="00A53AE1" w:rsidRPr="00A53AE1" w:rsidSect="00A53AE1">
          <w:headerReference w:type="default" r:id="rId8"/>
          <w:type w:val="continuous"/>
          <w:pgSz w:w="12240" w:h="20160" w:code="5"/>
          <w:pgMar w:top="720" w:right="720" w:bottom="432" w:left="720" w:header="432" w:footer="432" w:gutter="0"/>
          <w:cols w:num="3" w:sep="1" w:space="720"/>
          <w:docGrid w:linePitch="360"/>
        </w:sectPr>
      </w:pPr>
    </w:p>
    <w:p w:rsidR="00ED072C" w:rsidRDefault="00ED072C" w:rsidP="00ED072C">
      <w:pPr>
        <w:tabs>
          <w:tab w:val="left" w:pos="9090"/>
        </w:tabs>
        <w:rPr>
          <w:sz w:val="20"/>
          <w:szCs w:val="20"/>
          <w:lang w:val="es-BO"/>
        </w:rPr>
      </w:pPr>
    </w:p>
    <w:p w:rsidR="00A53AE1" w:rsidRPr="00A53AE1" w:rsidRDefault="00A53AE1" w:rsidP="004E2D25">
      <w:pPr>
        <w:pBdr>
          <w:top w:val="dashed" w:sz="8" w:space="1" w:color="auto"/>
        </w:pBdr>
        <w:jc w:val="center"/>
        <w:rPr>
          <w:rFonts w:cstheme="minorHAnsi"/>
          <w:b/>
          <w:sz w:val="20"/>
          <w:szCs w:val="24"/>
          <w:lang w:val="es-BO"/>
        </w:rPr>
      </w:pPr>
    </w:p>
    <w:p w:rsidR="004E2D25" w:rsidRPr="0075421D" w:rsidRDefault="004E2D25" w:rsidP="004E2D25">
      <w:pPr>
        <w:pBdr>
          <w:top w:val="dashed" w:sz="8" w:space="1" w:color="auto"/>
        </w:pBdr>
        <w:jc w:val="center"/>
        <w:rPr>
          <w:rFonts w:cstheme="minorHAnsi"/>
          <w:b/>
          <w:sz w:val="24"/>
          <w:szCs w:val="24"/>
          <w:lang w:val="es-BO"/>
        </w:rPr>
      </w:pPr>
      <w:r w:rsidRPr="0075421D">
        <w:rPr>
          <w:rFonts w:cstheme="minorHAnsi"/>
          <w:b/>
          <w:sz w:val="24"/>
          <w:szCs w:val="24"/>
          <w:lang w:val="es-BO"/>
        </w:rPr>
        <w:t xml:space="preserve">Solicitud para </w:t>
      </w:r>
      <w:r w:rsidR="0075421D" w:rsidRPr="0075421D">
        <w:rPr>
          <w:rFonts w:cstheme="minorHAnsi"/>
          <w:b/>
          <w:sz w:val="24"/>
          <w:szCs w:val="24"/>
          <w:lang w:val="es-BO"/>
        </w:rPr>
        <w:t>intérprete</w:t>
      </w:r>
      <w:r w:rsidRPr="0075421D">
        <w:rPr>
          <w:rFonts w:cstheme="minorHAnsi"/>
          <w:b/>
          <w:sz w:val="24"/>
          <w:szCs w:val="24"/>
          <w:lang w:val="es-BO"/>
        </w:rPr>
        <w:t xml:space="preserve"> del </w:t>
      </w:r>
      <w:r w:rsidR="0075421D" w:rsidRPr="0075421D">
        <w:rPr>
          <w:rFonts w:cstheme="minorHAnsi"/>
          <w:b/>
          <w:sz w:val="24"/>
          <w:szCs w:val="24"/>
          <w:lang w:val="es-BO"/>
        </w:rPr>
        <w:t>Boletín</w:t>
      </w:r>
      <w:r w:rsidR="00E30937">
        <w:rPr>
          <w:rFonts w:cstheme="minorHAnsi"/>
          <w:b/>
          <w:sz w:val="24"/>
          <w:szCs w:val="24"/>
          <w:lang w:val="es-BO"/>
        </w:rPr>
        <w:t xml:space="preserve"> de C</w:t>
      </w:r>
      <w:r w:rsidRPr="0075421D">
        <w:rPr>
          <w:rFonts w:cstheme="minorHAnsi"/>
          <w:b/>
          <w:sz w:val="24"/>
          <w:szCs w:val="24"/>
          <w:lang w:val="es-BO"/>
        </w:rPr>
        <w:t>alificaciones</w:t>
      </w:r>
    </w:p>
    <w:p w:rsidR="004E2D25" w:rsidRPr="0075421D" w:rsidRDefault="004E2D25" w:rsidP="004E2D25">
      <w:pPr>
        <w:rPr>
          <w:rFonts w:cstheme="minorHAnsi"/>
          <w:sz w:val="20"/>
          <w:szCs w:val="20"/>
          <w:lang w:val="es-BO"/>
        </w:rPr>
      </w:pPr>
    </w:p>
    <w:p w:rsidR="004E2D25" w:rsidRPr="0075421D" w:rsidRDefault="004E2D25" w:rsidP="004E2D25">
      <w:pPr>
        <w:rPr>
          <w:rFonts w:cstheme="minorHAnsi"/>
          <w:sz w:val="20"/>
          <w:szCs w:val="20"/>
          <w:lang w:val="es-BO"/>
        </w:rPr>
      </w:pPr>
      <w:r w:rsidRPr="0075421D">
        <w:rPr>
          <w:rFonts w:cstheme="minorHAnsi"/>
          <w:b/>
          <w:sz w:val="20"/>
          <w:szCs w:val="20"/>
          <w:lang w:val="es-BO"/>
        </w:rPr>
        <w:t>Nombre del estudiante:</w:t>
      </w:r>
      <w:r w:rsidRPr="0075421D">
        <w:rPr>
          <w:rFonts w:cstheme="minorHAnsi"/>
          <w:sz w:val="20"/>
          <w:szCs w:val="20"/>
          <w:lang w:val="es-BO"/>
        </w:rPr>
        <w:t xml:space="preserve"> ____________________________________</w:t>
      </w:r>
      <w:r w:rsidRPr="0075421D">
        <w:rPr>
          <w:rFonts w:cstheme="minorHAnsi"/>
          <w:sz w:val="20"/>
          <w:szCs w:val="20"/>
          <w:lang w:val="es-BO"/>
        </w:rPr>
        <w:tab/>
      </w:r>
      <w:r w:rsidR="00A53AE1">
        <w:rPr>
          <w:rFonts w:cstheme="minorHAnsi"/>
          <w:sz w:val="20"/>
          <w:szCs w:val="20"/>
          <w:lang w:val="es-BO"/>
        </w:rPr>
        <w:t xml:space="preserve">    </w:t>
      </w:r>
      <w:r w:rsidRPr="0075421D">
        <w:rPr>
          <w:rFonts w:cstheme="minorHAnsi"/>
          <w:b/>
          <w:sz w:val="20"/>
          <w:szCs w:val="20"/>
          <w:lang w:val="es-BO"/>
        </w:rPr>
        <w:t>Grado:</w:t>
      </w:r>
      <w:r w:rsidR="00A53AE1">
        <w:rPr>
          <w:rFonts w:cstheme="minorHAnsi"/>
          <w:sz w:val="20"/>
          <w:szCs w:val="20"/>
          <w:lang w:val="es-BO"/>
        </w:rPr>
        <w:t xml:space="preserve"> _______         </w:t>
      </w:r>
      <w:r w:rsidRPr="0075421D">
        <w:rPr>
          <w:rFonts w:cstheme="minorHAnsi"/>
          <w:b/>
          <w:sz w:val="20"/>
          <w:szCs w:val="20"/>
          <w:lang w:val="es-BO"/>
        </w:rPr>
        <w:t>Maestro:</w:t>
      </w:r>
      <w:r w:rsidRPr="0075421D">
        <w:rPr>
          <w:rFonts w:cstheme="minorHAnsi"/>
          <w:sz w:val="20"/>
          <w:szCs w:val="20"/>
          <w:lang w:val="es-BO"/>
        </w:rPr>
        <w:t xml:space="preserve"> _____________________</w:t>
      </w:r>
    </w:p>
    <w:p w:rsidR="004E2D25" w:rsidRPr="0075421D" w:rsidRDefault="004E2D25" w:rsidP="004E2D25">
      <w:pPr>
        <w:rPr>
          <w:rFonts w:cstheme="minorHAnsi"/>
          <w:sz w:val="10"/>
          <w:szCs w:val="20"/>
          <w:lang w:val="es-BO"/>
        </w:rPr>
      </w:pPr>
    </w:p>
    <w:p w:rsidR="004E2D25" w:rsidRPr="0075421D" w:rsidRDefault="004E2D25" w:rsidP="004E2D25">
      <w:pPr>
        <w:rPr>
          <w:rFonts w:cstheme="minorHAnsi"/>
          <w:sz w:val="20"/>
          <w:szCs w:val="20"/>
          <w:lang w:val="es-BO"/>
        </w:rPr>
      </w:pPr>
      <w:r w:rsidRPr="0075421D">
        <w:rPr>
          <w:rFonts w:cstheme="minorHAnsi"/>
          <w:b/>
          <w:sz w:val="20"/>
          <w:szCs w:val="20"/>
          <w:lang w:val="es-BO"/>
        </w:rPr>
        <w:t>Idioma:</w:t>
      </w:r>
      <w:r w:rsidRPr="0075421D">
        <w:rPr>
          <w:rFonts w:cstheme="minorHAnsi"/>
          <w:sz w:val="20"/>
          <w:szCs w:val="20"/>
          <w:lang w:val="es-BO"/>
        </w:rPr>
        <w:t xml:space="preserve"> ___________________________________</w:t>
      </w:r>
    </w:p>
    <w:p w:rsidR="004E2D25" w:rsidRPr="0075421D" w:rsidRDefault="004E2D25" w:rsidP="004E2D25">
      <w:pPr>
        <w:jc w:val="center"/>
        <w:rPr>
          <w:rFonts w:cstheme="minorHAnsi"/>
          <w:sz w:val="16"/>
          <w:szCs w:val="20"/>
          <w:lang w:val="es-BO"/>
        </w:rPr>
      </w:pPr>
    </w:p>
    <w:p w:rsidR="004E2D25" w:rsidRPr="0075421D" w:rsidRDefault="004E2D25" w:rsidP="004E2D25">
      <w:pPr>
        <w:jc w:val="center"/>
        <w:rPr>
          <w:rFonts w:cstheme="minorHAnsi"/>
          <w:b/>
          <w:sz w:val="20"/>
          <w:szCs w:val="20"/>
          <w:lang w:val="es-BO"/>
        </w:rPr>
      </w:pPr>
      <w:r w:rsidRPr="0075421D">
        <w:rPr>
          <w:rFonts w:cstheme="minorHAnsi"/>
          <w:b/>
          <w:sz w:val="20"/>
          <w:szCs w:val="20"/>
          <w:lang w:val="es-BO"/>
        </w:rPr>
        <w:t xml:space="preserve">** Por favor escoja </w:t>
      </w:r>
      <w:r w:rsidRPr="0075421D">
        <w:rPr>
          <w:rFonts w:cstheme="minorHAnsi"/>
          <w:b/>
          <w:sz w:val="20"/>
          <w:szCs w:val="20"/>
          <w:u w:val="single"/>
          <w:lang w:val="es-BO"/>
        </w:rPr>
        <w:t>una</w:t>
      </w:r>
      <w:r w:rsidRPr="0075421D">
        <w:rPr>
          <w:rFonts w:cstheme="minorHAnsi"/>
          <w:b/>
          <w:sz w:val="20"/>
          <w:szCs w:val="20"/>
          <w:lang w:val="es-BO"/>
        </w:rPr>
        <w:t xml:space="preserve"> </w:t>
      </w:r>
      <w:r w:rsidR="0075421D" w:rsidRPr="0075421D">
        <w:rPr>
          <w:rFonts w:cstheme="minorHAnsi"/>
          <w:b/>
          <w:sz w:val="20"/>
          <w:szCs w:val="20"/>
          <w:lang w:val="es-BO"/>
        </w:rPr>
        <w:t>opción</w:t>
      </w:r>
      <w:r w:rsidRPr="0075421D">
        <w:rPr>
          <w:rFonts w:cstheme="minorHAnsi"/>
          <w:b/>
          <w:sz w:val="20"/>
          <w:szCs w:val="20"/>
          <w:lang w:val="es-BO"/>
        </w:rPr>
        <w:t xml:space="preserve"> abajo.  </w:t>
      </w:r>
      <w:r w:rsidR="0075421D">
        <w:rPr>
          <w:rFonts w:cstheme="minorHAnsi"/>
          <w:b/>
          <w:sz w:val="20"/>
          <w:szCs w:val="20"/>
          <w:lang w:val="es-BO"/>
        </w:rPr>
        <w:t>Cada cita es de 10 minutos</w:t>
      </w:r>
      <w:r w:rsidRPr="0075421D">
        <w:rPr>
          <w:rFonts w:cstheme="minorHAnsi"/>
          <w:b/>
          <w:sz w:val="20"/>
          <w:szCs w:val="20"/>
          <w:lang w:val="es-BO"/>
        </w:rPr>
        <w:t>. **</w:t>
      </w:r>
    </w:p>
    <w:p w:rsidR="004E2D25" w:rsidRPr="0075421D" w:rsidRDefault="004E2D25" w:rsidP="004E2D25">
      <w:pPr>
        <w:jc w:val="center"/>
        <w:rPr>
          <w:rFonts w:cstheme="minorHAnsi"/>
          <w:b/>
          <w:sz w:val="12"/>
          <w:szCs w:val="20"/>
          <w:lang w:val="es-B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2"/>
        <w:gridCol w:w="1576"/>
        <w:gridCol w:w="1269"/>
        <w:gridCol w:w="236"/>
        <w:gridCol w:w="1252"/>
        <w:gridCol w:w="260"/>
        <w:gridCol w:w="1255"/>
      </w:tblGrid>
      <w:tr w:rsidR="004E2D25" w:rsidRPr="0075421D" w:rsidTr="00E30937">
        <w:trPr>
          <w:trHeight w:val="288"/>
          <w:jc w:val="center"/>
        </w:trPr>
        <w:tc>
          <w:tcPr>
            <w:tcW w:w="3562" w:type="dxa"/>
          </w:tcPr>
          <w:p w:rsidR="004E2D25" w:rsidRPr="0075421D" w:rsidRDefault="004E2D25" w:rsidP="00A606B9">
            <w:pPr>
              <w:rPr>
                <w:rFonts w:cstheme="minorHAnsi"/>
                <w:sz w:val="20"/>
                <w:szCs w:val="20"/>
                <w:lang w:val="es-BO"/>
              </w:rPr>
            </w:pPr>
          </w:p>
        </w:tc>
        <w:tc>
          <w:tcPr>
            <w:tcW w:w="1576" w:type="dxa"/>
            <w:tcBorders>
              <w:right w:val="single" w:sz="4" w:space="0" w:color="auto"/>
            </w:tcBorders>
          </w:tcPr>
          <w:p w:rsidR="004E2D25" w:rsidRPr="0075421D" w:rsidRDefault="004E2D25" w:rsidP="00A606B9">
            <w:pPr>
              <w:rPr>
                <w:rFonts w:cstheme="minorHAnsi"/>
                <w:sz w:val="20"/>
                <w:szCs w:val="20"/>
                <w:lang w:val="es-BO"/>
              </w:rPr>
            </w:pPr>
          </w:p>
        </w:tc>
        <w:tc>
          <w:tcPr>
            <w:tcW w:w="42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D25" w:rsidRPr="0075421D" w:rsidRDefault="0075421D" w:rsidP="00A606B9">
            <w:pPr>
              <w:jc w:val="center"/>
              <w:rPr>
                <w:rFonts w:cstheme="minorHAnsi"/>
                <w:b/>
                <w:sz w:val="20"/>
                <w:szCs w:val="20"/>
                <w:lang w:val="es-BO"/>
              </w:rPr>
            </w:pPr>
            <w:r>
              <w:rPr>
                <w:rFonts w:cstheme="minorHAnsi"/>
                <w:b/>
                <w:sz w:val="20"/>
                <w:szCs w:val="20"/>
                <w:lang w:val="es-BO"/>
              </w:rPr>
              <w:t xml:space="preserve">Horarios que usted </w:t>
            </w:r>
            <w:r w:rsidR="00E30937">
              <w:rPr>
                <w:rFonts w:cstheme="minorHAnsi"/>
                <w:b/>
                <w:sz w:val="20"/>
                <w:szCs w:val="20"/>
                <w:lang w:val="es-BO"/>
              </w:rPr>
              <w:t>está</w:t>
            </w:r>
            <w:r>
              <w:rPr>
                <w:rFonts w:cstheme="minorHAnsi"/>
                <w:b/>
                <w:sz w:val="20"/>
                <w:szCs w:val="20"/>
                <w:lang w:val="es-BO"/>
              </w:rPr>
              <w:t xml:space="preserve"> disponible</w:t>
            </w:r>
            <w:r w:rsidR="004E2D25" w:rsidRPr="0075421D">
              <w:rPr>
                <w:rFonts w:cstheme="minorHAnsi"/>
                <w:b/>
                <w:sz w:val="20"/>
                <w:szCs w:val="20"/>
                <w:lang w:val="es-BO"/>
              </w:rPr>
              <w:t>:</w:t>
            </w:r>
          </w:p>
        </w:tc>
      </w:tr>
      <w:tr w:rsidR="004E2D25" w:rsidRPr="0075421D" w:rsidTr="00E30937">
        <w:trPr>
          <w:jc w:val="center"/>
        </w:trPr>
        <w:tc>
          <w:tcPr>
            <w:tcW w:w="3562" w:type="dxa"/>
          </w:tcPr>
          <w:p w:rsidR="004E2D25" w:rsidRPr="0075421D" w:rsidRDefault="004E2D25" w:rsidP="00A606B9">
            <w:pPr>
              <w:rPr>
                <w:rFonts w:cstheme="minorHAnsi"/>
                <w:sz w:val="20"/>
                <w:szCs w:val="20"/>
                <w:lang w:val="es-BO"/>
              </w:rPr>
            </w:pPr>
          </w:p>
        </w:tc>
        <w:tc>
          <w:tcPr>
            <w:tcW w:w="1576" w:type="dxa"/>
          </w:tcPr>
          <w:p w:rsidR="004E2D25" w:rsidRPr="0075421D" w:rsidRDefault="004E2D25" w:rsidP="00A606B9">
            <w:pPr>
              <w:rPr>
                <w:rFonts w:cstheme="minorHAnsi"/>
                <w:sz w:val="20"/>
                <w:szCs w:val="20"/>
                <w:lang w:val="es-BO"/>
              </w:rPr>
            </w:pPr>
          </w:p>
        </w:tc>
        <w:tc>
          <w:tcPr>
            <w:tcW w:w="1269" w:type="dxa"/>
            <w:tcBorders>
              <w:top w:val="single" w:sz="4" w:space="0" w:color="auto"/>
            </w:tcBorders>
          </w:tcPr>
          <w:p w:rsidR="004E2D25" w:rsidRPr="0075421D" w:rsidRDefault="0075421D" w:rsidP="00A606B9">
            <w:pPr>
              <w:jc w:val="center"/>
              <w:rPr>
                <w:rFonts w:cstheme="minorHAnsi"/>
                <w:b/>
                <w:sz w:val="20"/>
                <w:szCs w:val="20"/>
                <w:lang w:val="es-BO"/>
              </w:rPr>
            </w:pPr>
            <w:r w:rsidRPr="0075421D">
              <w:rPr>
                <w:rFonts w:cstheme="minorHAnsi"/>
                <w:b/>
                <w:sz w:val="20"/>
                <w:szCs w:val="20"/>
                <w:lang w:val="es-BO"/>
              </w:rPr>
              <w:t>Opción</w:t>
            </w:r>
            <w:r w:rsidR="004E2D25" w:rsidRPr="0075421D">
              <w:rPr>
                <w:rFonts w:cstheme="minorHAnsi"/>
                <w:b/>
                <w:sz w:val="20"/>
                <w:szCs w:val="20"/>
                <w:lang w:val="es-BO"/>
              </w:rPr>
              <w:t xml:space="preserve"> 1:</w:t>
            </w:r>
          </w:p>
        </w:tc>
        <w:tc>
          <w:tcPr>
            <w:tcW w:w="236" w:type="dxa"/>
            <w:tcBorders>
              <w:top w:val="single" w:sz="4" w:space="0" w:color="auto"/>
            </w:tcBorders>
          </w:tcPr>
          <w:p w:rsidR="004E2D25" w:rsidRPr="0075421D" w:rsidRDefault="004E2D25" w:rsidP="00A606B9">
            <w:pPr>
              <w:jc w:val="center"/>
              <w:rPr>
                <w:rFonts w:cstheme="minorHAnsi"/>
                <w:b/>
                <w:sz w:val="20"/>
                <w:szCs w:val="20"/>
                <w:lang w:val="es-BO"/>
              </w:rPr>
            </w:pPr>
          </w:p>
        </w:tc>
        <w:tc>
          <w:tcPr>
            <w:tcW w:w="1252" w:type="dxa"/>
            <w:tcBorders>
              <w:top w:val="single" w:sz="4" w:space="0" w:color="auto"/>
            </w:tcBorders>
          </w:tcPr>
          <w:p w:rsidR="004E2D25" w:rsidRPr="0075421D" w:rsidRDefault="0075421D" w:rsidP="00A606B9">
            <w:pPr>
              <w:jc w:val="center"/>
              <w:rPr>
                <w:rFonts w:cstheme="minorHAnsi"/>
                <w:b/>
                <w:sz w:val="20"/>
                <w:szCs w:val="20"/>
                <w:lang w:val="es-BO"/>
              </w:rPr>
            </w:pPr>
            <w:r w:rsidRPr="0075421D">
              <w:rPr>
                <w:rFonts w:cstheme="minorHAnsi"/>
                <w:b/>
                <w:sz w:val="20"/>
                <w:szCs w:val="20"/>
                <w:lang w:val="es-BO"/>
              </w:rPr>
              <w:t>Opción</w:t>
            </w:r>
            <w:r w:rsidR="004E2D25" w:rsidRPr="0075421D">
              <w:rPr>
                <w:rFonts w:cstheme="minorHAnsi"/>
                <w:b/>
                <w:sz w:val="20"/>
                <w:szCs w:val="20"/>
                <w:lang w:val="es-BO"/>
              </w:rPr>
              <w:t xml:space="preserve"> 2:</w:t>
            </w:r>
          </w:p>
        </w:tc>
        <w:tc>
          <w:tcPr>
            <w:tcW w:w="260" w:type="dxa"/>
            <w:tcBorders>
              <w:top w:val="single" w:sz="4" w:space="0" w:color="auto"/>
            </w:tcBorders>
          </w:tcPr>
          <w:p w:rsidR="004E2D25" w:rsidRPr="0075421D" w:rsidRDefault="004E2D25" w:rsidP="00A606B9">
            <w:pPr>
              <w:jc w:val="center"/>
              <w:rPr>
                <w:rFonts w:cstheme="minorHAnsi"/>
                <w:b/>
                <w:sz w:val="20"/>
                <w:szCs w:val="20"/>
                <w:lang w:val="es-BO"/>
              </w:rPr>
            </w:pPr>
          </w:p>
        </w:tc>
        <w:tc>
          <w:tcPr>
            <w:tcW w:w="1255" w:type="dxa"/>
            <w:tcBorders>
              <w:top w:val="single" w:sz="4" w:space="0" w:color="auto"/>
            </w:tcBorders>
          </w:tcPr>
          <w:p w:rsidR="004E2D25" w:rsidRPr="0075421D" w:rsidRDefault="0075421D" w:rsidP="00A606B9">
            <w:pPr>
              <w:jc w:val="center"/>
              <w:rPr>
                <w:rFonts w:cstheme="minorHAnsi"/>
                <w:b/>
                <w:sz w:val="20"/>
                <w:szCs w:val="20"/>
                <w:lang w:val="es-BO"/>
              </w:rPr>
            </w:pPr>
            <w:r w:rsidRPr="0075421D">
              <w:rPr>
                <w:rFonts w:cstheme="minorHAnsi"/>
                <w:b/>
                <w:sz w:val="20"/>
                <w:szCs w:val="20"/>
                <w:lang w:val="es-BO"/>
              </w:rPr>
              <w:t>Opción</w:t>
            </w:r>
            <w:r w:rsidR="004E2D25" w:rsidRPr="0075421D">
              <w:rPr>
                <w:rFonts w:cstheme="minorHAnsi"/>
                <w:b/>
                <w:sz w:val="20"/>
                <w:szCs w:val="20"/>
                <w:lang w:val="es-BO"/>
              </w:rPr>
              <w:t xml:space="preserve"> 3:</w:t>
            </w:r>
          </w:p>
        </w:tc>
      </w:tr>
      <w:tr w:rsidR="004E2D25" w:rsidRPr="0075421D" w:rsidTr="00E30937">
        <w:trPr>
          <w:jc w:val="center"/>
        </w:trPr>
        <w:tc>
          <w:tcPr>
            <w:tcW w:w="3562" w:type="dxa"/>
          </w:tcPr>
          <w:p w:rsidR="004E2D25" w:rsidRPr="0075421D" w:rsidRDefault="0075421D" w:rsidP="0075421D">
            <w:pPr>
              <w:pStyle w:val="ListParagraph"/>
              <w:numPr>
                <w:ilvl w:val="0"/>
                <w:numId w:val="7"/>
              </w:numPr>
              <w:rPr>
                <w:rFonts w:cstheme="minorHAnsi"/>
                <w:b/>
                <w:sz w:val="20"/>
                <w:szCs w:val="20"/>
                <w:lang w:val="es-BO"/>
              </w:rPr>
            </w:pPr>
            <w:r w:rsidRPr="0075421D">
              <w:rPr>
                <w:rFonts w:cstheme="minorHAnsi"/>
                <w:b/>
                <w:sz w:val="20"/>
                <w:szCs w:val="20"/>
                <w:lang w:val="es-BO"/>
              </w:rPr>
              <w:t>Lunes</w:t>
            </w:r>
            <w:r w:rsidR="004E2D25" w:rsidRPr="0075421D">
              <w:rPr>
                <w:rFonts w:cstheme="minorHAnsi"/>
                <w:b/>
                <w:sz w:val="20"/>
                <w:szCs w:val="20"/>
                <w:lang w:val="es-BO"/>
              </w:rPr>
              <w:t xml:space="preserve">, </w:t>
            </w:r>
            <w:r w:rsidRPr="0075421D">
              <w:rPr>
                <w:rFonts w:cstheme="minorHAnsi"/>
                <w:b/>
                <w:sz w:val="20"/>
                <w:szCs w:val="20"/>
                <w:lang w:val="es-BO"/>
              </w:rPr>
              <w:t>5 de diciembre de</w:t>
            </w:r>
            <w:r w:rsidR="004E2D25" w:rsidRPr="0075421D">
              <w:rPr>
                <w:rFonts w:cstheme="minorHAnsi"/>
                <w:b/>
                <w:sz w:val="20"/>
                <w:szCs w:val="20"/>
                <w:lang w:val="es-BO"/>
              </w:rPr>
              <w:t xml:space="preserve"> 2016</w:t>
            </w:r>
          </w:p>
        </w:tc>
        <w:tc>
          <w:tcPr>
            <w:tcW w:w="1576" w:type="dxa"/>
          </w:tcPr>
          <w:p w:rsidR="004E2D25" w:rsidRPr="0075421D" w:rsidRDefault="004E2D25" w:rsidP="00A606B9">
            <w:pPr>
              <w:rPr>
                <w:rFonts w:cstheme="minorHAnsi"/>
                <w:b/>
                <w:sz w:val="20"/>
                <w:szCs w:val="20"/>
                <w:lang w:val="es-BO"/>
              </w:rPr>
            </w:pPr>
            <w:r w:rsidRPr="0075421D">
              <w:rPr>
                <w:rFonts w:cstheme="minorHAnsi"/>
                <w:b/>
                <w:sz w:val="20"/>
                <w:szCs w:val="20"/>
                <w:lang w:val="es-BO"/>
              </w:rPr>
              <w:t>8:15 – 11:00</w:t>
            </w:r>
            <w:r w:rsidR="0075421D" w:rsidRPr="0075421D">
              <w:rPr>
                <w:rFonts w:cstheme="minorHAnsi"/>
                <w:b/>
                <w:sz w:val="20"/>
                <w:szCs w:val="20"/>
                <w:lang w:val="es-BO"/>
              </w:rPr>
              <w:t xml:space="preserve"> </w:t>
            </w:r>
            <w:r w:rsidRPr="0075421D">
              <w:rPr>
                <w:rFonts w:cstheme="minorHAnsi"/>
                <w:b/>
                <w:sz w:val="20"/>
                <w:szCs w:val="20"/>
                <w:lang w:val="es-BO"/>
              </w:rPr>
              <w:t>am</w:t>
            </w:r>
          </w:p>
        </w:tc>
        <w:tc>
          <w:tcPr>
            <w:tcW w:w="1269" w:type="dxa"/>
            <w:tcBorders>
              <w:bottom w:val="single" w:sz="4" w:space="0" w:color="auto"/>
            </w:tcBorders>
          </w:tcPr>
          <w:p w:rsidR="004E2D25" w:rsidRPr="0075421D" w:rsidRDefault="004E2D25" w:rsidP="00A606B9">
            <w:pPr>
              <w:rPr>
                <w:rFonts w:cstheme="minorHAnsi"/>
                <w:b/>
                <w:sz w:val="20"/>
                <w:szCs w:val="20"/>
                <w:lang w:val="es-BO"/>
              </w:rPr>
            </w:pPr>
          </w:p>
        </w:tc>
        <w:tc>
          <w:tcPr>
            <w:tcW w:w="236" w:type="dxa"/>
          </w:tcPr>
          <w:p w:rsidR="004E2D25" w:rsidRPr="0075421D" w:rsidRDefault="004E2D25" w:rsidP="00A606B9">
            <w:pPr>
              <w:rPr>
                <w:rFonts w:cstheme="minorHAnsi"/>
                <w:b/>
                <w:sz w:val="20"/>
                <w:szCs w:val="20"/>
                <w:lang w:val="es-BO"/>
              </w:rPr>
            </w:pPr>
          </w:p>
        </w:tc>
        <w:tc>
          <w:tcPr>
            <w:tcW w:w="1252" w:type="dxa"/>
            <w:tcBorders>
              <w:bottom w:val="single" w:sz="4" w:space="0" w:color="auto"/>
            </w:tcBorders>
          </w:tcPr>
          <w:p w:rsidR="004E2D25" w:rsidRPr="0075421D" w:rsidRDefault="004E2D25" w:rsidP="00A606B9">
            <w:pPr>
              <w:rPr>
                <w:rFonts w:cstheme="minorHAnsi"/>
                <w:b/>
                <w:sz w:val="20"/>
                <w:szCs w:val="20"/>
                <w:lang w:val="es-BO"/>
              </w:rPr>
            </w:pPr>
          </w:p>
        </w:tc>
        <w:tc>
          <w:tcPr>
            <w:tcW w:w="260" w:type="dxa"/>
          </w:tcPr>
          <w:p w:rsidR="004E2D25" w:rsidRPr="0075421D" w:rsidRDefault="004E2D25" w:rsidP="00A606B9">
            <w:pPr>
              <w:rPr>
                <w:rFonts w:cstheme="minorHAnsi"/>
                <w:b/>
                <w:sz w:val="20"/>
                <w:szCs w:val="20"/>
                <w:lang w:val="es-BO"/>
              </w:rPr>
            </w:pPr>
          </w:p>
        </w:tc>
        <w:tc>
          <w:tcPr>
            <w:tcW w:w="1255" w:type="dxa"/>
            <w:tcBorders>
              <w:bottom w:val="single" w:sz="4" w:space="0" w:color="auto"/>
            </w:tcBorders>
          </w:tcPr>
          <w:p w:rsidR="004E2D25" w:rsidRPr="0075421D" w:rsidRDefault="004E2D25" w:rsidP="00A606B9">
            <w:pPr>
              <w:rPr>
                <w:rFonts w:cstheme="minorHAnsi"/>
                <w:b/>
                <w:sz w:val="20"/>
                <w:szCs w:val="20"/>
                <w:lang w:val="es-BO"/>
              </w:rPr>
            </w:pPr>
          </w:p>
        </w:tc>
      </w:tr>
      <w:tr w:rsidR="004E2D25" w:rsidRPr="0075421D" w:rsidTr="00E30937">
        <w:trPr>
          <w:jc w:val="center"/>
        </w:trPr>
        <w:tc>
          <w:tcPr>
            <w:tcW w:w="3562" w:type="dxa"/>
          </w:tcPr>
          <w:p w:rsidR="004E2D25" w:rsidRPr="0075421D" w:rsidRDefault="004E2D25" w:rsidP="00A606B9">
            <w:pPr>
              <w:rPr>
                <w:rFonts w:cstheme="minorHAnsi"/>
                <w:b/>
                <w:sz w:val="14"/>
                <w:szCs w:val="20"/>
                <w:lang w:val="es-BO"/>
              </w:rPr>
            </w:pPr>
          </w:p>
        </w:tc>
        <w:tc>
          <w:tcPr>
            <w:tcW w:w="1576" w:type="dxa"/>
          </w:tcPr>
          <w:p w:rsidR="004E2D25" w:rsidRPr="0075421D" w:rsidRDefault="004E2D25" w:rsidP="00A606B9">
            <w:pPr>
              <w:rPr>
                <w:rFonts w:cstheme="minorHAnsi"/>
                <w:b/>
                <w:sz w:val="14"/>
                <w:szCs w:val="20"/>
                <w:lang w:val="es-BO"/>
              </w:rPr>
            </w:pPr>
          </w:p>
        </w:tc>
        <w:tc>
          <w:tcPr>
            <w:tcW w:w="1269" w:type="dxa"/>
            <w:tcBorders>
              <w:top w:val="single" w:sz="4" w:space="0" w:color="auto"/>
            </w:tcBorders>
          </w:tcPr>
          <w:p w:rsidR="004E2D25" w:rsidRPr="0075421D" w:rsidRDefault="004E2D25" w:rsidP="00A606B9">
            <w:pPr>
              <w:rPr>
                <w:rFonts w:cstheme="minorHAnsi"/>
                <w:b/>
                <w:sz w:val="14"/>
                <w:szCs w:val="20"/>
                <w:lang w:val="es-BO"/>
              </w:rPr>
            </w:pPr>
          </w:p>
        </w:tc>
        <w:tc>
          <w:tcPr>
            <w:tcW w:w="236" w:type="dxa"/>
          </w:tcPr>
          <w:p w:rsidR="004E2D25" w:rsidRPr="0075421D" w:rsidRDefault="004E2D25" w:rsidP="00A606B9">
            <w:pPr>
              <w:rPr>
                <w:rFonts w:cstheme="minorHAnsi"/>
                <w:b/>
                <w:sz w:val="14"/>
                <w:szCs w:val="20"/>
                <w:lang w:val="es-BO"/>
              </w:rPr>
            </w:pPr>
          </w:p>
        </w:tc>
        <w:tc>
          <w:tcPr>
            <w:tcW w:w="1252" w:type="dxa"/>
            <w:tcBorders>
              <w:top w:val="single" w:sz="4" w:space="0" w:color="auto"/>
            </w:tcBorders>
          </w:tcPr>
          <w:p w:rsidR="004E2D25" w:rsidRPr="0075421D" w:rsidRDefault="004E2D25" w:rsidP="00A606B9">
            <w:pPr>
              <w:rPr>
                <w:rFonts w:cstheme="minorHAnsi"/>
                <w:b/>
                <w:sz w:val="14"/>
                <w:szCs w:val="20"/>
                <w:lang w:val="es-BO"/>
              </w:rPr>
            </w:pPr>
          </w:p>
        </w:tc>
        <w:tc>
          <w:tcPr>
            <w:tcW w:w="260" w:type="dxa"/>
          </w:tcPr>
          <w:p w:rsidR="004E2D25" w:rsidRPr="0075421D" w:rsidRDefault="004E2D25" w:rsidP="00A606B9">
            <w:pPr>
              <w:rPr>
                <w:rFonts w:cstheme="minorHAnsi"/>
                <w:b/>
                <w:sz w:val="14"/>
                <w:szCs w:val="20"/>
                <w:lang w:val="es-BO"/>
              </w:rPr>
            </w:pPr>
          </w:p>
        </w:tc>
        <w:tc>
          <w:tcPr>
            <w:tcW w:w="1255" w:type="dxa"/>
            <w:tcBorders>
              <w:top w:val="single" w:sz="4" w:space="0" w:color="auto"/>
            </w:tcBorders>
          </w:tcPr>
          <w:p w:rsidR="004E2D25" w:rsidRPr="0075421D" w:rsidRDefault="004E2D25" w:rsidP="00A606B9">
            <w:pPr>
              <w:rPr>
                <w:rFonts w:cstheme="minorHAnsi"/>
                <w:b/>
                <w:sz w:val="14"/>
                <w:szCs w:val="20"/>
                <w:lang w:val="es-BO"/>
              </w:rPr>
            </w:pPr>
          </w:p>
        </w:tc>
      </w:tr>
      <w:tr w:rsidR="004E2D25" w:rsidRPr="0075421D" w:rsidTr="00E30937">
        <w:trPr>
          <w:jc w:val="center"/>
        </w:trPr>
        <w:tc>
          <w:tcPr>
            <w:tcW w:w="3562" w:type="dxa"/>
          </w:tcPr>
          <w:p w:rsidR="004E2D25" w:rsidRPr="0075421D" w:rsidRDefault="0075421D" w:rsidP="0075421D">
            <w:pPr>
              <w:pStyle w:val="ListParagraph"/>
              <w:numPr>
                <w:ilvl w:val="0"/>
                <w:numId w:val="7"/>
              </w:numPr>
              <w:rPr>
                <w:rFonts w:cstheme="minorHAnsi"/>
                <w:b/>
                <w:sz w:val="20"/>
                <w:szCs w:val="20"/>
                <w:lang w:val="es-BO"/>
              </w:rPr>
            </w:pPr>
            <w:r w:rsidRPr="0075421D">
              <w:rPr>
                <w:rFonts w:cstheme="minorHAnsi"/>
                <w:b/>
                <w:sz w:val="20"/>
                <w:szCs w:val="20"/>
                <w:lang w:val="es-BO"/>
              </w:rPr>
              <w:t>Miércoles</w:t>
            </w:r>
            <w:r w:rsidR="004E2D25" w:rsidRPr="0075421D">
              <w:rPr>
                <w:rFonts w:cstheme="minorHAnsi"/>
                <w:b/>
                <w:sz w:val="20"/>
                <w:szCs w:val="20"/>
                <w:lang w:val="es-BO"/>
              </w:rPr>
              <w:t xml:space="preserve">, </w:t>
            </w:r>
            <w:r w:rsidRPr="0075421D">
              <w:rPr>
                <w:rFonts w:cstheme="minorHAnsi"/>
                <w:b/>
                <w:sz w:val="20"/>
                <w:szCs w:val="20"/>
                <w:lang w:val="es-BO"/>
              </w:rPr>
              <w:t>7 de diciembre de</w:t>
            </w:r>
            <w:r w:rsidR="004E2D25" w:rsidRPr="0075421D">
              <w:rPr>
                <w:rFonts w:cstheme="minorHAnsi"/>
                <w:b/>
                <w:sz w:val="20"/>
                <w:szCs w:val="20"/>
                <w:lang w:val="es-BO"/>
              </w:rPr>
              <w:t xml:space="preserve"> 2016</w:t>
            </w:r>
          </w:p>
        </w:tc>
        <w:tc>
          <w:tcPr>
            <w:tcW w:w="1576" w:type="dxa"/>
          </w:tcPr>
          <w:p w:rsidR="004E2D25" w:rsidRPr="0075421D" w:rsidRDefault="004E2D25" w:rsidP="00A606B9">
            <w:pPr>
              <w:rPr>
                <w:rFonts w:cstheme="minorHAnsi"/>
                <w:b/>
                <w:sz w:val="20"/>
                <w:szCs w:val="20"/>
                <w:lang w:val="es-BO"/>
              </w:rPr>
            </w:pPr>
            <w:r w:rsidRPr="0075421D">
              <w:rPr>
                <w:rFonts w:cstheme="minorHAnsi"/>
                <w:b/>
                <w:sz w:val="20"/>
                <w:szCs w:val="20"/>
                <w:lang w:val="es-BO"/>
              </w:rPr>
              <w:t>2:00 – 6:00</w:t>
            </w:r>
            <w:r w:rsidR="0075421D" w:rsidRPr="0075421D">
              <w:rPr>
                <w:rFonts w:cstheme="minorHAnsi"/>
                <w:b/>
                <w:sz w:val="20"/>
                <w:szCs w:val="20"/>
                <w:lang w:val="es-BO"/>
              </w:rPr>
              <w:t xml:space="preserve"> </w:t>
            </w:r>
            <w:r w:rsidRPr="0075421D">
              <w:rPr>
                <w:rFonts w:cstheme="minorHAnsi"/>
                <w:b/>
                <w:sz w:val="20"/>
                <w:szCs w:val="20"/>
                <w:lang w:val="es-BO"/>
              </w:rPr>
              <w:t>pm</w:t>
            </w:r>
          </w:p>
        </w:tc>
        <w:tc>
          <w:tcPr>
            <w:tcW w:w="1269" w:type="dxa"/>
            <w:tcBorders>
              <w:bottom w:val="single" w:sz="4" w:space="0" w:color="auto"/>
            </w:tcBorders>
          </w:tcPr>
          <w:p w:rsidR="004E2D25" w:rsidRPr="0075421D" w:rsidRDefault="004E2D25" w:rsidP="00A606B9">
            <w:pPr>
              <w:rPr>
                <w:rFonts w:cstheme="minorHAnsi"/>
                <w:b/>
                <w:sz w:val="20"/>
                <w:szCs w:val="20"/>
                <w:lang w:val="es-BO"/>
              </w:rPr>
            </w:pPr>
          </w:p>
        </w:tc>
        <w:tc>
          <w:tcPr>
            <w:tcW w:w="236" w:type="dxa"/>
          </w:tcPr>
          <w:p w:rsidR="004E2D25" w:rsidRPr="0075421D" w:rsidRDefault="004E2D25" w:rsidP="00A606B9">
            <w:pPr>
              <w:rPr>
                <w:rFonts w:cstheme="minorHAnsi"/>
                <w:b/>
                <w:sz w:val="20"/>
                <w:szCs w:val="20"/>
                <w:lang w:val="es-BO"/>
              </w:rPr>
            </w:pPr>
          </w:p>
        </w:tc>
        <w:tc>
          <w:tcPr>
            <w:tcW w:w="1252" w:type="dxa"/>
            <w:tcBorders>
              <w:bottom w:val="single" w:sz="4" w:space="0" w:color="auto"/>
            </w:tcBorders>
          </w:tcPr>
          <w:p w:rsidR="004E2D25" w:rsidRPr="0075421D" w:rsidRDefault="004E2D25" w:rsidP="00A606B9">
            <w:pPr>
              <w:rPr>
                <w:rFonts w:cstheme="minorHAnsi"/>
                <w:b/>
                <w:sz w:val="20"/>
                <w:szCs w:val="20"/>
                <w:lang w:val="es-BO"/>
              </w:rPr>
            </w:pPr>
          </w:p>
        </w:tc>
        <w:tc>
          <w:tcPr>
            <w:tcW w:w="260" w:type="dxa"/>
          </w:tcPr>
          <w:p w:rsidR="004E2D25" w:rsidRPr="0075421D" w:rsidRDefault="004E2D25" w:rsidP="00A606B9">
            <w:pPr>
              <w:rPr>
                <w:rFonts w:cstheme="minorHAnsi"/>
                <w:b/>
                <w:sz w:val="20"/>
                <w:szCs w:val="20"/>
                <w:lang w:val="es-BO"/>
              </w:rPr>
            </w:pPr>
          </w:p>
        </w:tc>
        <w:tc>
          <w:tcPr>
            <w:tcW w:w="1255" w:type="dxa"/>
            <w:tcBorders>
              <w:bottom w:val="single" w:sz="4" w:space="0" w:color="auto"/>
            </w:tcBorders>
          </w:tcPr>
          <w:p w:rsidR="004E2D25" w:rsidRPr="0075421D" w:rsidRDefault="004E2D25" w:rsidP="00A606B9">
            <w:pPr>
              <w:rPr>
                <w:rFonts w:cstheme="minorHAnsi"/>
                <w:b/>
                <w:sz w:val="20"/>
                <w:szCs w:val="20"/>
                <w:lang w:val="es-BO"/>
              </w:rPr>
            </w:pPr>
          </w:p>
        </w:tc>
      </w:tr>
    </w:tbl>
    <w:p w:rsidR="005771F0" w:rsidRPr="00216415" w:rsidRDefault="005771F0" w:rsidP="00A53AE1">
      <w:pPr>
        <w:rPr>
          <w:rFonts w:cstheme="minorHAnsi"/>
          <w:lang w:val="es-BO"/>
        </w:rPr>
      </w:pPr>
    </w:p>
    <w:sectPr w:rsidR="005771F0" w:rsidRPr="00216415" w:rsidSect="008A05D4">
      <w:type w:val="continuous"/>
      <w:pgSz w:w="12240" w:h="20160" w:code="5"/>
      <w:pgMar w:top="720" w:right="720" w:bottom="1008" w:left="720" w:header="432"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1312" behindDoc="1" locked="0" layoutInCell="1" allowOverlap="1" wp14:anchorId="3E4F83F8" wp14:editId="0B869C96">
          <wp:simplePos x="0" y="0"/>
          <wp:positionH relativeFrom="column">
            <wp:posOffset>5172076</wp:posOffset>
          </wp:positionH>
          <wp:positionV relativeFrom="paragraph">
            <wp:posOffset>-26670</wp:posOffset>
          </wp:positionV>
          <wp:extent cx="1156230" cy="1095375"/>
          <wp:effectExtent l="0" t="0" r="6350" b="0"/>
          <wp:wrapNone/>
          <wp:docPr id="4" name="Picture 4"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7216" behindDoc="1" locked="0" layoutInCell="1" allowOverlap="1" wp14:anchorId="4631D1A7" wp14:editId="0044BF20">
          <wp:simplePos x="0" y="0"/>
          <wp:positionH relativeFrom="column">
            <wp:posOffset>447675</wp:posOffset>
          </wp:positionH>
          <wp:positionV relativeFrom="paragraph">
            <wp:posOffset>-26670</wp:posOffset>
          </wp:positionV>
          <wp:extent cx="1156855" cy="1095968"/>
          <wp:effectExtent l="0" t="0" r="5715" b="9525"/>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65627D" w:rsidP="00543EDE">
    <w:pPr>
      <w:spacing w:before="120"/>
      <w:jc w:val="center"/>
      <w:rPr>
        <w:rFonts w:ascii="Comic Sans MS" w:hAnsi="Comic Sans MS"/>
        <w:b/>
      </w:rPr>
    </w:pPr>
    <w:r w:rsidRPr="009D2C56">
      <w:rPr>
        <w:rFonts w:ascii="Comic Sans MS" w:hAnsi="Comic Sans MS"/>
        <w:b/>
      </w:rPr>
      <w:t xml:space="preserve">November </w:t>
    </w:r>
    <w:r w:rsidR="008A05D4" w:rsidRPr="009D2C56">
      <w:rPr>
        <w:rFonts w:ascii="Comic Sans MS" w:hAnsi="Comic Sans MS"/>
        <w:b/>
      </w:rPr>
      <w:t>1</w:t>
    </w:r>
    <w:r w:rsidR="000C00C2">
      <w:rPr>
        <w:rFonts w:ascii="Comic Sans MS" w:hAnsi="Comic Sans MS"/>
        <w:b/>
      </w:rPr>
      <w:t>0</w:t>
    </w:r>
    <w:r w:rsidR="00543EDE" w:rsidRPr="009D2C56">
      <w:rPr>
        <w:rFonts w:ascii="Comic Sans MS" w:hAnsi="Comic Sans MS"/>
        <w:b/>
      </w:rPr>
      <w:t>, 2016</w:t>
    </w:r>
  </w:p>
  <w:p w:rsidR="00543EDE" w:rsidRDefault="00543EDE" w:rsidP="00543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D6C"/>
    <w:multiLevelType w:val="hybridMultilevel"/>
    <w:tmpl w:val="3CD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A4379"/>
    <w:multiLevelType w:val="hybridMultilevel"/>
    <w:tmpl w:val="D34CC21E"/>
    <w:lvl w:ilvl="0" w:tplc="AF98D52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0192F"/>
    <w:multiLevelType w:val="hybridMultilevel"/>
    <w:tmpl w:val="C12A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76F70"/>
    <w:multiLevelType w:val="hybridMultilevel"/>
    <w:tmpl w:val="37D43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7"/>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BO" w:vendorID="64" w:dllVersion="131078" w:nlCheck="1" w:checkStyle="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17245"/>
    <w:rsid w:val="00031B81"/>
    <w:rsid w:val="00041B42"/>
    <w:rsid w:val="00075B95"/>
    <w:rsid w:val="000A3638"/>
    <w:rsid w:val="000C00C2"/>
    <w:rsid w:val="000D2638"/>
    <w:rsid w:val="000E6C3B"/>
    <w:rsid w:val="00121B77"/>
    <w:rsid w:val="00151D5D"/>
    <w:rsid w:val="00171830"/>
    <w:rsid w:val="001843BC"/>
    <w:rsid w:val="001922BF"/>
    <w:rsid w:val="001938C8"/>
    <w:rsid w:val="001C5BAA"/>
    <w:rsid w:val="001E3CFF"/>
    <w:rsid w:val="001F6064"/>
    <w:rsid w:val="00203068"/>
    <w:rsid w:val="00216415"/>
    <w:rsid w:val="0022171E"/>
    <w:rsid w:val="00240F10"/>
    <w:rsid w:val="002D22B5"/>
    <w:rsid w:val="003101FC"/>
    <w:rsid w:val="00313613"/>
    <w:rsid w:val="00323C33"/>
    <w:rsid w:val="00336FEE"/>
    <w:rsid w:val="003603C8"/>
    <w:rsid w:val="00363933"/>
    <w:rsid w:val="0038061E"/>
    <w:rsid w:val="003A4ABC"/>
    <w:rsid w:val="003B5698"/>
    <w:rsid w:val="003C4677"/>
    <w:rsid w:val="003D0262"/>
    <w:rsid w:val="003D7781"/>
    <w:rsid w:val="003E46E2"/>
    <w:rsid w:val="003E7AFF"/>
    <w:rsid w:val="003F3570"/>
    <w:rsid w:val="003F5215"/>
    <w:rsid w:val="004025D3"/>
    <w:rsid w:val="004143FD"/>
    <w:rsid w:val="0043271A"/>
    <w:rsid w:val="00441912"/>
    <w:rsid w:val="00442EBB"/>
    <w:rsid w:val="004A3BA9"/>
    <w:rsid w:val="004C2155"/>
    <w:rsid w:val="004E2D25"/>
    <w:rsid w:val="00520346"/>
    <w:rsid w:val="00524395"/>
    <w:rsid w:val="00543EDE"/>
    <w:rsid w:val="00544ABB"/>
    <w:rsid w:val="00545185"/>
    <w:rsid w:val="00555BA3"/>
    <w:rsid w:val="00560877"/>
    <w:rsid w:val="00575E69"/>
    <w:rsid w:val="005771F0"/>
    <w:rsid w:val="00577B10"/>
    <w:rsid w:val="005B23A8"/>
    <w:rsid w:val="006113D2"/>
    <w:rsid w:val="00626E78"/>
    <w:rsid w:val="00640D56"/>
    <w:rsid w:val="006416D9"/>
    <w:rsid w:val="00650EC3"/>
    <w:rsid w:val="00654256"/>
    <w:rsid w:val="0065627D"/>
    <w:rsid w:val="006663E1"/>
    <w:rsid w:val="006A3F49"/>
    <w:rsid w:val="006A700B"/>
    <w:rsid w:val="006B0E56"/>
    <w:rsid w:val="006D7563"/>
    <w:rsid w:val="007031B8"/>
    <w:rsid w:val="00713890"/>
    <w:rsid w:val="00717A34"/>
    <w:rsid w:val="00724BB8"/>
    <w:rsid w:val="00750241"/>
    <w:rsid w:val="0075421D"/>
    <w:rsid w:val="00754D85"/>
    <w:rsid w:val="00761461"/>
    <w:rsid w:val="0077748E"/>
    <w:rsid w:val="007968FA"/>
    <w:rsid w:val="007A67F0"/>
    <w:rsid w:val="00804994"/>
    <w:rsid w:val="008800B0"/>
    <w:rsid w:val="008A05D4"/>
    <w:rsid w:val="008C48C9"/>
    <w:rsid w:val="008F7513"/>
    <w:rsid w:val="00911D7E"/>
    <w:rsid w:val="00914F66"/>
    <w:rsid w:val="00931BCC"/>
    <w:rsid w:val="00935B2C"/>
    <w:rsid w:val="00956EE8"/>
    <w:rsid w:val="00984C80"/>
    <w:rsid w:val="009A1251"/>
    <w:rsid w:val="009A62AD"/>
    <w:rsid w:val="009D2C56"/>
    <w:rsid w:val="009F74F0"/>
    <w:rsid w:val="00A17FF1"/>
    <w:rsid w:val="00A53AE1"/>
    <w:rsid w:val="00A621A4"/>
    <w:rsid w:val="00A777DC"/>
    <w:rsid w:val="00A91206"/>
    <w:rsid w:val="00AA195B"/>
    <w:rsid w:val="00AE42B7"/>
    <w:rsid w:val="00B067B4"/>
    <w:rsid w:val="00B2558A"/>
    <w:rsid w:val="00B41FE4"/>
    <w:rsid w:val="00B56117"/>
    <w:rsid w:val="00B56CD0"/>
    <w:rsid w:val="00B63B67"/>
    <w:rsid w:val="00B92B75"/>
    <w:rsid w:val="00BA6856"/>
    <w:rsid w:val="00BC6F19"/>
    <w:rsid w:val="00BD49DE"/>
    <w:rsid w:val="00BF7687"/>
    <w:rsid w:val="00C020C3"/>
    <w:rsid w:val="00C148FB"/>
    <w:rsid w:val="00C3456D"/>
    <w:rsid w:val="00C37D35"/>
    <w:rsid w:val="00C65546"/>
    <w:rsid w:val="00C85F28"/>
    <w:rsid w:val="00CF2A2D"/>
    <w:rsid w:val="00D16D09"/>
    <w:rsid w:val="00D23CFA"/>
    <w:rsid w:val="00D24F5A"/>
    <w:rsid w:val="00D61BCD"/>
    <w:rsid w:val="00DC7B35"/>
    <w:rsid w:val="00DD282F"/>
    <w:rsid w:val="00DD7806"/>
    <w:rsid w:val="00DE4843"/>
    <w:rsid w:val="00DE5C56"/>
    <w:rsid w:val="00E00E65"/>
    <w:rsid w:val="00E30937"/>
    <w:rsid w:val="00E30FED"/>
    <w:rsid w:val="00E3646D"/>
    <w:rsid w:val="00E67B41"/>
    <w:rsid w:val="00E95E40"/>
    <w:rsid w:val="00EB23CE"/>
    <w:rsid w:val="00ED072C"/>
    <w:rsid w:val="00F303BA"/>
    <w:rsid w:val="00F32785"/>
    <w:rsid w:val="00F75129"/>
    <w:rsid w:val="00FE0DC1"/>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5095F00"/>
  <w15:docId w15:val="{262189C8-4D59-4B99-BF37-8B796141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221600293">
      <w:bodyDiv w:val="1"/>
      <w:marLeft w:val="0"/>
      <w:marRight w:val="0"/>
      <w:marTop w:val="0"/>
      <w:marBottom w:val="0"/>
      <w:divBdr>
        <w:top w:val="none" w:sz="0" w:space="0" w:color="auto"/>
        <w:left w:val="none" w:sz="0" w:space="0" w:color="auto"/>
        <w:bottom w:val="none" w:sz="0" w:space="0" w:color="auto"/>
        <w:right w:val="none" w:sz="0" w:space="0" w:color="auto"/>
      </w:divBdr>
      <w:divsChild>
        <w:div w:id="28729167">
          <w:marLeft w:val="0"/>
          <w:marRight w:val="0"/>
          <w:marTop w:val="0"/>
          <w:marBottom w:val="0"/>
          <w:divBdr>
            <w:top w:val="none" w:sz="0" w:space="0" w:color="auto"/>
            <w:left w:val="none" w:sz="0" w:space="0" w:color="auto"/>
            <w:bottom w:val="none" w:sz="0" w:space="0" w:color="auto"/>
            <w:right w:val="none" w:sz="0" w:space="0" w:color="auto"/>
          </w:divBdr>
          <w:divsChild>
            <w:div w:id="15684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43751">
      <w:bodyDiv w:val="1"/>
      <w:marLeft w:val="0"/>
      <w:marRight w:val="0"/>
      <w:marTop w:val="0"/>
      <w:marBottom w:val="0"/>
      <w:divBdr>
        <w:top w:val="none" w:sz="0" w:space="0" w:color="auto"/>
        <w:left w:val="none" w:sz="0" w:space="0" w:color="auto"/>
        <w:bottom w:val="none" w:sz="0" w:space="0" w:color="auto"/>
        <w:right w:val="none" w:sz="0" w:space="0" w:color="auto"/>
      </w:divBdr>
      <w:divsChild>
        <w:div w:id="912663767">
          <w:marLeft w:val="0"/>
          <w:marRight w:val="0"/>
          <w:marTop w:val="0"/>
          <w:marBottom w:val="0"/>
          <w:divBdr>
            <w:top w:val="none" w:sz="0" w:space="0" w:color="auto"/>
            <w:left w:val="none" w:sz="0" w:space="0" w:color="auto"/>
            <w:bottom w:val="none" w:sz="0" w:space="0" w:color="auto"/>
            <w:right w:val="none" w:sz="0" w:space="0" w:color="auto"/>
          </w:divBdr>
          <w:divsChild>
            <w:div w:id="426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5374290">
      <w:bodyDiv w:val="1"/>
      <w:marLeft w:val="0"/>
      <w:marRight w:val="0"/>
      <w:marTop w:val="0"/>
      <w:marBottom w:val="0"/>
      <w:divBdr>
        <w:top w:val="none" w:sz="0" w:space="0" w:color="auto"/>
        <w:left w:val="none" w:sz="0" w:space="0" w:color="auto"/>
        <w:bottom w:val="none" w:sz="0" w:space="0" w:color="auto"/>
        <w:right w:val="none" w:sz="0" w:space="0" w:color="auto"/>
      </w:divBdr>
      <w:divsChild>
        <w:div w:id="921911980">
          <w:marLeft w:val="0"/>
          <w:marRight w:val="0"/>
          <w:marTop w:val="0"/>
          <w:marBottom w:val="0"/>
          <w:divBdr>
            <w:top w:val="none" w:sz="0" w:space="0" w:color="auto"/>
            <w:left w:val="none" w:sz="0" w:space="0" w:color="auto"/>
            <w:bottom w:val="none" w:sz="0" w:space="0" w:color="auto"/>
            <w:right w:val="none" w:sz="0" w:space="0" w:color="auto"/>
          </w:divBdr>
          <w:divsChild>
            <w:div w:id="185441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3</cp:revision>
  <cp:lastPrinted>2016-11-10T17:47:00Z</cp:lastPrinted>
  <dcterms:created xsi:type="dcterms:W3CDTF">2016-11-10T18:08:00Z</dcterms:created>
  <dcterms:modified xsi:type="dcterms:W3CDTF">2016-11-10T18:09:00Z</dcterms:modified>
</cp:coreProperties>
</file>